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项目名称：苏环监3号艇上岸检修项目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530"/>
        <w:gridCol w:w="4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>苏环监3号艇</w:t>
            </w:r>
          </w:p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/>
                <w:bCs/>
              </w:rPr>
              <w:t>上岸检修项目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>
      <w:pPr>
        <w:pStyle w:val="3"/>
        <w:overflowPunct w:val="0"/>
        <w:snapToGrid w:val="0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2A9B"/>
    <w:rsid w:val="00A26BA2"/>
    <w:rsid w:val="00B81186"/>
    <w:rsid w:val="00F13921"/>
    <w:rsid w:val="0B6F2A9B"/>
    <w:rsid w:val="338E4210"/>
    <w:rsid w:val="7C0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2024-11-26T03:22:00Z</dcterms:created>
  <dc:creator>顾雨菲</dc:creator>
  <cp:lastModifiedBy>Administrator</cp:lastModifiedBy>
  <dcterms:modified xsi:type="dcterms:W3CDTF">2025-12-09T06:52:23Z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E86716CF5B804757A9B6D13F78326402_11</vt:lpwstr>
  </property>
</Properties>
</file>