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6A174" w14:textId="77777777" w:rsidR="00F81F7A" w:rsidRPr="00F81F7A" w:rsidRDefault="00F81F7A" w:rsidP="00F81F7A">
      <w:pPr>
        <w:autoSpaceDE w:val="0"/>
        <w:autoSpaceDN w:val="0"/>
        <w:snapToGrid w:val="0"/>
        <w:spacing w:line="520" w:lineRule="exact"/>
        <w:rPr>
          <w:rFonts w:ascii="Times New Roman" w:eastAsia="方正黑体_GBK" w:hAnsi="Times New Roman" w:cs="Times New Roman"/>
          <w:snapToGrid w:val="0"/>
          <w:color w:val="000000"/>
          <w:kern w:val="0"/>
          <w:sz w:val="32"/>
          <w:szCs w:val="32"/>
        </w:rPr>
      </w:pPr>
      <w:r w:rsidRPr="00F81F7A">
        <w:rPr>
          <w:rFonts w:ascii="Times New Roman" w:eastAsia="方正黑体_GBK" w:hAnsi="Times New Roman" w:cs="Times New Roman"/>
          <w:snapToGrid w:val="0"/>
          <w:color w:val="000000"/>
          <w:kern w:val="0"/>
          <w:sz w:val="32"/>
          <w:szCs w:val="32"/>
        </w:rPr>
        <w:t>附件</w:t>
      </w:r>
      <w:r w:rsidRPr="00F81F7A">
        <w:rPr>
          <w:rFonts w:ascii="Times New Roman" w:eastAsia="方正黑体_GBK" w:hAnsi="Times New Roman" w:cs="Times New Roman"/>
          <w:snapToGrid w:val="0"/>
          <w:color w:val="000000"/>
          <w:kern w:val="0"/>
          <w:sz w:val="32"/>
          <w:szCs w:val="32"/>
        </w:rPr>
        <w:t>1</w:t>
      </w:r>
    </w:p>
    <w:p w14:paraId="207CA14E" w14:textId="77777777" w:rsidR="00F81F7A" w:rsidRPr="00F81F7A" w:rsidRDefault="00F81F7A" w:rsidP="00F81F7A">
      <w:pPr>
        <w:autoSpaceDE w:val="0"/>
        <w:autoSpaceDN w:val="0"/>
        <w:snapToGrid w:val="0"/>
        <w:spacing w:line="520" w:lineRule="exact"/>
        <w:ind w:firstLine="624"/>
        <w:jc w:val="center"/>
        <w:rPr>
          <w:rFonts w:ascii="Times New Roman" w:eastAsia="方正小标宋_GBK" w:hAnsi="Times New Roman" w:cs="Times New Roman"/>
          <w:snapToGrid w:val="0"/>
          <w:color w:val="000000"/>
          <w:kern w:val="0"/>
          <w:sz w:val="44"/>
          <w:szCs w:val="32"/>
        </w:rPr>
      </w:pPr>
      <w:r w:rsidRPr="00F81F7A">
        <w:rPr>
          <w:rFonts w:ascii="Times New Roman" w:eastAsia="方正小标宋_GBK" w:hAnsi="Times New Roman" w:cs="Times New Roman"/>
          <w:snapToGrid w:val="0"/>
          <w:color w:val="000000"/>
          <w:kern w:val="0"/>
          <w:sz w:val="44"/>
          <w:szCs w:val="32"/>
        </w:rPr>
        <w:t>无锡市施工项目申报平台填报说明</w:t>
      </w:r>
    </w:p>
    <w:p w14:paraId="6844EFB8" w14:textId="77777777" w:rsidR="00F81F7A" w:rsidRPr="00F81F7A" w:rsidRDefault="00F81F7A" w:rsidP="00F81F7A">
      <w:pPr>
        <w:autoSpaceDE w:val="0"/>
        <w:autoSpaceDN w:val="0"/>
        <w:snapToGrid w:val="0"/>
        <w:spacing w:line="520" w:lineRule="exact"/>
        <w:ind w:firstLineChars="200" w:firstLine="640"/>
        <w:outlineLvl w:val="1"/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</w:pPr>
      <w:r w:rsidRPr="00F81F7A"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  <w:t>一、申报入口</w:t>
      </w:r>
    </w:p>
    <w:p w14:paraId="37AD6380" w14:textId="77777777" w:rsidR="00F81F7A" w:rsidRPr="00F81F7A" w:rsidRDefault="00F81F7A" w:rsidP="00F81F7A">
      <w:pPr>
        <w:autoSpaceDE w:val="0"/>
        <w:autoSpaceDN w:val="0"/>
        <w:snapToGrid w:val="0"/>
        <w:spacing w:line="520" w:lineRule="exact"/>
        <w:ind w:firstLineChars="150" w:firstLine="480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proofErr w:type="gramStart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扫码关注</w:t>
      </w:r>
      <w:proofErr w:type="gramEnd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无锡生态环境</w:t>
      </w:r>
      <w:proofErr w:type="gramStart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微信公众号</w:t>
      </w:r>
      <w:proofErr w:type="gramEnd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，点击信息服务栏目，选择施工项目申报进入无锡市施工项目申报平台进行申报。如下图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1-1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、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1-2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：</w:t>
      </w:r>
    </w:p>
    <w:p w14:paraId="11CEF06E" w14:textId="77777777" w:rsidR="00F81F7A" w:rsidRPr="00F81F7A" w:rsidRDefault="00F81F7A" w:rsidP="00F81F7A">
      <w:pPr>
        <w:autoSpaceDE w:val="0"/>
        <w:autoSpaceDN w:val="0"/>
        <w:snapToGrid w:val="0"/>
        <w:spacing w:line="590" w:lineRule="atLeast"/>
        <w:ind w:firstLine="624"/>
        <w:jc w:val="center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20"/>
        </w:rPr>
        <w:drawing>
          <wp:inline distT="0" distB="0" distL="0" distR="0" wp14:anchorId="1545FC17" wp14:editId="38E4AF0F">
            <wp:extent cx="2228850" cy="22955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7803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fldChar w:fldCharType="begin"/>
      </w:r>
      <w:r w:rsidRPr="00F81F7A">
        <w:rPr>
          <w:rFonts w:ascii="Times New Roman" w:eastAsia="方正仿宋_GBK" w:hAnsi="Times New Roman" w:cs="Times New Roman"/>
          <w:sz w:val="28"/>
          <w:szCs w:val="28"/>
        </w:rPr>
        <w:instrText xml:space="preserve"> SEQ </w:instrTex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instrText>图</w:instrTex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instrText xml:space="preserve">1- \* ARABIC </w:instrTex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fldChar w:fldCharType="separate"/>
      </w:r>
      <w:r w:rsidRPr="00F81F7A">
        <w:rPr>
          <w:rFonts w:ascii="Times New Roman" w:eastAsia="方正仿宋_GBK" w:hAnsi="Times New Roman" w:cs="Times New Roman"/>
          <w:noProof/>
          <w:sz w:val="28"/>
          <w:szCs w:val="28"/>
        </w:rPr>
        <w:t>1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fldChar w:fldCharType="end"/>
      </w:r>
    </w:p>
    <w:p w14:paraId="200AF2F1" w14:textId="77777777" w:rsidR="00F81F7A" w:rsidRPr="00F81F7A" w:rsidRDefault="00F81F7A" w:rsidP="00F81F7A">
      <w:pPr>
        <w:autoSpaceDE w:val="0"/>
        <w:autoSpaceDN w:val="0"/>
        <w:snapToGrid w:val="0"/>
        <w:spacing w:line="590" w:lineRule="atLeast"/>
        <w:jc w:val="center"/>
        <w:rPr>
          <w:rFonts w:ascii="Times New Roman" w:eastAsia="方正仿宋_GBK" w:hAnsi="Times New Roman" w:cs="Times New Roman"/>
          <w:noProof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napToGrid w:val="0"/>
          <w:kern w:val="0"/>
          <w:sz w:val="32"/>
          <w:szCs w:val="32"/>
        </w:rPr>
        <w:drawing>
          <wp:inline distT="0" distB="0" distL="0" distR="0" wp14:anchorId="381CAED6" wp14:editId="3F6C2028">
            <wp:extent cx="2171700" cy="3219450"/>
            <wp:effectExtent l="0" t="0" r="0" b="0"/>
            <wp:docPr id="15" name="图片 15" descr="43c3e385df47556150fa65d76c43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43c3e385df47556150fa65d76c4345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D7F3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1-2</w:t>
      </w:r>
    </w:p>
    <w:p w14:paraId="0A675B4C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0"/>
        <w:outlineLvl w:val="1"/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</w:pPr>
      <w:bookmarkStart w:id="0" w:name="_Toc9274"/>
      <w:r w:rsidRPr="00F81F7A"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  <w:lastRenderedPageBreak/>
        <w:t>二、业务功能说明</w:t>
      </w:r>
      <w:bookmarkEnd w:id="0"/>
    </w:p>
    <w:p w14:paraId="3A263A2B" w14:textId="77777777" w:rsidR="00F81F7A" w:rsidRPr="00F81F7A" w:rsidRDefault="00F81F7A" w:rsidP="00F81F7A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sz w:val="32"/>
          <w:szCs w:val="32"/>
        </w:rPr>
        <w:t>施工项目申报单位或个人进入无锡生态环境</w:t>
      </w:r>
      <w:proofErr w:type="gramStart"/>
      <w:r w:rsidRPr="00F81F7A">
        <w:rPr>
          <w:rFonts w:ascii="Times New Roman" w:eastAsia="方正仿宋_GBK" w:hAnsi="Times New Roman" w:cs="Times New Roman"/>
          <w:sz w:val="32"/>
          <w:szCs w:val="32"/>
        </w:rPr>
        <w:t>微信公众号</w:t>
      </w:r>
      <w:proofErr w:type="gramEnd"/>
      <w:r w:rsidRPr="00F81F7A">
        <w:rPr>
          <w:rFonts w:ascii="Times New Roman" w:eastAsia="方正仿宋_GBK" w:hAnsi="Times New Roman" w:cs="Times New Roman"/>
          <w:sz w:val="32"/>
          <w:szCs w:val="32"/>
        </w:rPr>
        <w:t>【施工作业申报】界面，按照流程创建项目，选择申报类型，根据提示填写申报内容，并提交。</w:t>
      </w:r>
    </w:p>
    <w:p w14:paraId="67924901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0"/>
        <w:outlineLvl w:val="1"/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</w:pPr>
      <w:bookmarkStart w:id="1" w:name="_Toc14892"/>
      <w:r w:rsidRPr="00F81F7A"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  <w:t>三、夏季涉</w:t>
      </w:r>
      <w:r w:rsidRPr="00F81F7A"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黑体_GBK" w:hAnsi="Times New Roman" w:cs="Times New Roman"/>
          <w:bCs/>
          <w:snapToGrid w:val="0"/>
          <w:kern w:val="0"/>
          <w:sz w:val="32"/>
          <w:szCs w:val="32"/>
        </w:rPr>
        <w:t>类施工作业填报</w:t>
      </w:r>
      <w:bookmarkEnd w:id="1"/>
    </w:p>
    <w:p w14:paraId="72078CD8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="561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进入无锡市施工作业申报平台后，点击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夏季涉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标签进入夏季涉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类施工作业填报界面，填报内容分为项目基础信息（必填）、作业信息（必填）、主要原材料（必填）、备注和挥发性有机物防治措施（必填）等五个模块，如下图：</w:t>
      </w:r>
    </w:p>
    <w:p w14:paraId="26B32060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21A8542" wp14:editId="3E770FF1">
            <wp:extent cx="2714625" cy="5676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B78D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1-3</w:t>
      </w:r>
    </w:p>
    <w:p w14:paraId="7AA76A4B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项目基础信息（必填）：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输入项目名称、建设单位名称、组织机构代码、施工负责人、联系电话等信息内容，是否受法人授权这一列默认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是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否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，则说明不受法人授权。</w:t>
      </w:r>
    </w:p>
    <w:p w14:paraId="03A5C9CB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作业信息（必填）：</w:t>
      </w:r>
      <w:r w:rsidRPr="00F81F7A">
        <w:rPr>
          <w:rFonts w:ascii="宋体" w:eastAsia="宋体" w:hAnsi="宋体" w:cs="宋体" w:hint="eastAsia"/>
          <w:sz w:val="32"/>
          <w:szCs w:val="32"/>
        </w:rPr>
        <w:t>①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行政区划：点击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请选择行政区划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弹出行政区划界面，选择区划，点击确认。如下图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1-4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；</w:t>
      </w:r>
      <w:r w:rsidRPr="00F81F7A">
        <w:rPr>
          <w:rFonts w:ascii="宋体" w:eastAsia="宋体" w:hAnsi="宋体" w:cs="宋体" w:hint="eastAsia"/>
          <w:sz w:val="32"/>
          <w:szCs w:val="32"/>
        </w:rPr>
        <w:t>②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作业地址：直接输入作业地址；</w:t>
      </w:r>
      <w:r w:rsidRPr="00F81F7A">
        <w:rPr>
          <w:rFonts w:ascii="宋体" w:eastAsia="宋体" w:hAnsi="宋体" w:cs="宋体" w:hint="eastAsia"/>
          <w:sz w:val="32"/>
          <w:szCs w:val="32"/>
        </w:rPr>
        <w:t>③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坐标位置：点击坐标图标，弹出点位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lastRenderedPageBreak/>
        <w:t>确认页面，查找作业地址点位，点击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确认选点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。如图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1-5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；</w:t>
      </w:r>
      <w:r w:rsidRPr="00F81F7A">
        <w:rPr>
          <w:rFonts w:ascii="宋体" w:eastAsia="宋体" w:hAnsi="宋体" w:cs="宋体" w:hint="eastAsia"/>
          <w:sz w:val="32"/>
          <w:szCs w:val="32"/>
        </w:rPr>
        <w:t>④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作业类型：点击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请选择作业类型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标签，弹出作业类型界面，选择作业类型，点击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1-6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</w:t>
      </w:r>
      <w:r w:rsidRPr="00F81F7A">
        <w:rPr>
          <w:rFonts w:ascii="宋体" w:eastAsia="宋体" w:hAnsi="宋体" w:cs="宋体" w:hint="eastAsia"/>
          <w:sz w:val="32"/>
          <w:szCs w:val="32"/>
        </w:rPr>
        <w:t>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拟作业时间：点击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请选择拟作业时间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标签，弹出作业时间界面，选择作业时间，点击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1-7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</w:t>
      </w:r>
      <w:r w:rsidRPr="00F81F7A">
        <w:rPr>
          <w:rFonts w:ascii="宋体" w:eastAsia="宋体" w:hAnsi="宋体" w:cs="宋体" w:hint="eastAsia"/>
          <w:sz w:val="32"/>
          <w:szCs w:val="32"/>
        </w:rPr>
        <w:t>⑥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具体作业内容：输入具体的作业内容。</w:t>
      </w:r>
    </w:p>
    <w:p w14:paraId="0A3B1EAE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78AB57A8" wp14:editId="604EB054">
            <wp:extent cx="2038350" cy="4086225"/>
            <wp:effectExtent l="0" t="0" r="0" b="9525"/>
            <wp:docPr id="13" name="图片 13" descr="16164640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616464080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45CF80B9" wp14:editId="448A1CDD">
            <wp:extent cx="2066925" cy="4143375"/>
            <wp:effectExtent l="0" t="0" r="9525" b="9525"/>
            <wp:docPr id="12" name="图片 12" descr="1616465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16465047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B9F4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 xml:space="preserve">1- 4             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1- 5</w:t>
      </w:r>
    </w:p>
    <w:p w14:paraId="4B2E76B8" w14:textId="77777777" w:rsidR="00F81F7A" w:rsidRPr="00F81F7A" w:rsidRDefault="00F81F7A" w:rsidP="00F81F7A">
      <w:pPr>
        <w:autoSpaceDE w:val="0"/>
        <w:autoSpaceDN w:val="0"/>
        <w:snapToGrid w:val="0"/>
        <w:spacing w:line="590" w:lineRule="atLeast"/>
        <w:ind w:firstLine="560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01821418" wp14:editId="76498CF8">
            <wp:extent cx="2381250" cy="4695825"/>
            <wp:effectExtent l="0" t="0" r="0" b="9525"/>
            <wp:docPr id="11" name="图片 11" descr="16164654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616465475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7A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drawing>
          <wp:inline distT="0" distB="0" distL="0" distR="0" wp14:anchorId="7EB20565" wp14:editId="0E85F073">
            <wp:extent cx="2381250" cy="4686300"/>
            <wp:effectExtent l="0" t="0" r="0" b="0"/>
            <wp:docPr id="10" name="图片 10" descr="1616465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616465682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49B5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bookmarkStart w:id="2" w:name="_Ref1015"/>
      <w:r w:rsidRPr="00F81F7A">
        <w:rPr>
          <w:rFonts w:ascii="Times New Roman" w:eastAsia="方正仿宋_GBK" w:hAnsi="Times New Roman" w:cs="Times New Roman"/>
          <w:sz w:val="28"/>
          <w:szCs w:val="28"/>
        </w:rPr>
        <w:t xml:space="preserve">1-6                  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</w:t>
      </w:r>
      <w:bookmarkEnd w:id="2"/>
      <w:r w:rsidRPr="00F81F7A">
        <w:rPr>
          <w:rFonts w:ascii="Times New Roman" w:eastAsia="方正仿宋_GBK" w:hAnsi="Times New Roman" w:cs="Times New Roman"/>
          <w:sz w:val="28"/>
          <w:szCs w:val="28"/>
        </w:rPr>
        <w:t>7</w:t>
      </w:r>
    </w:p>
    <w:p w14:paraId="57518EED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主要原辅材料（必填）：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默认展示一个原辅材料的输入，可以点击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新增原辅材料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按键，添加新的原辅材料输入窗口。点击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删除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按键将对应的原辅材料输入窗口删除。如下图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1-8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：</w:t>
      </w:r>
    </w:p>
    <w:p w14:paraId="6EE502B2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3662FE3" wp14:editId="4247F593">
            <wp:extent cx="2286000" cy="4448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5661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1-8</w:t>
      </w:r>
    </w:p>
    <w:p w14:paraId="7BEFC0D8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备注：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输入备注信息。</w:t>
      </w:r>
    </w:p>
    <w:p w14:paraId="37C6171B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挥发性有机物防治措施（必填）：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输入挥发性有机物防治措施。</w:t>
      </w:r>
    </w:p>
    <w:p w14:paraId="45712B5E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确认上报：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确认上报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按钮，夏季涉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类施工作业填报完成，将收到申报成功短信提醒。</w:t>
      </w:r>
    </w:p>
    <w:p w14:paraId="219996B5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="562"/>
        <w:outlineLvl w:val="1"/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</w:pPr>
      <w:bookmarkStart w:id="3" w:name="_Toc23910"/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四、</w:t>
      </w:r>
      <w:proofErr w:type="gramStart"/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秋冬季涉颗粒</w:t>
      </w:r>
      <w:proofErr w:type="gramEnd"/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物类施工作业填报</w:t>
      </w:r>
      <w:bookmarkEnd w:id="3"/>
    </w:p>
    <w:p w14:paraId="1C376444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="560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进入无锡市施工作业申报平台后，点击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秋冬季涉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标签进入秋冬季涉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VOCs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类施工作业填报界面，填报内容分为项目基础信息（必填）、作业信息（必填）、扬尘防治措施（必填）、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lastRenderedPageBreak/>
        <w:t>运输车辆及非道路移动机械设备（必填）、线路审批文件上传（必填）、移动源防控措施（必填）等六个模块，如下图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1-9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：</w:t>
      </w:r>
    </w:p>
    <w:p w14:paraId="140E3542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5DA4E7A2" wp14:editId="1A572CE3">
            <wp:extent cx="2028825" cy="6686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F36E" w14:textId="77777777" w:rsidR="00F81F7A" w:rsidRPr="00F81F7A" w:rsidRDefault="00F81F7A" w:rsidP="00F81F7A">
      <w:pPr>
        <w:spacing w:afterLines="50" w:after="12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 w:rsidRPr="00F81F7A">
        <w:rPr>
          <w:rFonts w:ascii="Times New Roman" w:eastAsia="方正仿宋_GBK" w:hAnsi="Times New Roman" w:cs="Times New Roman"/>
          <w:sz w:val="28"/>
          <w:szCs w:val="28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28"/>
        </w:rPr>
        <w:t>1-9</w:t>
      </w:r>
    </w:p>
    <w:p w14:paraId="18107D42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项目基础信息（必填）：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输入项目名称、建设单位名称、组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lastRenderedPageBreak/>
        <w:t>织机构代码、施工负责人、联系电话等信息内容，是否受法人授权这一列默认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是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否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，则说明不受法人授权。</w:t>
      </w:r>
    </w:p>
    <w:p w14:paraId="4BA20C97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作业信息（必填）：</w:t>
      </w:r>
      <w:r w:rsidRPr="00F81F7A">
        <w:rPr>
          <w:rFonts w:ascii="宋体" w:eastAsia="宋体" w:hAnsi="宋体" w:cs="宋体" w:hint="eastAsia"/>
          <w:sz w:val="32"/>
          <w:szCs w:val="32"/>
        </w:rPr>
        <w:t>①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行政区划：点击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请选择行政区划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弹出行政区划界面，选择区划，点击确认。如下图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1-10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；</w:t>
      </w:r>
      <w:r w:rsidRPr="00F81F7A">
        <w:rPr>
          <w:rFonts w:ascii="宋体" w:eastAsia="宋体" w:hAnsi="宋体" w:cs="宋体" w:hint="eastAsia"/>
          <w:sz w:val="32"/>
          <w:szCs w:val="32"/>
        </w:rPr>
        <w:t>②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作业地址：直接输入作业地址；</w:t>
      </w:r>
      <w:r w:rsidRPr="00F81F7A">
        <w:rPr>
          <w:rFonts w:ascii="宋体" w:eastAsia="宋体" w:hAnsi="宋体" w:cs="宋体" w:hint="eastAsia"/>
          <w:sz w:val="32"/>
          <w:szCs w:val="32"/>
        </w:rPr>
        <w:t>③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坐标位置：点击坐标图标，弹出点位确认页面，查找作业地址点位，点击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确认选点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1-11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；</w:t>
      </w:r>
      <w:r w:rsidRPr="00F81F7A">
        <w:rPr>
          <w:rFonts w:ascii="宋体" w:eastAsia="宋体" w:hAnsi="宋体" w:cs="宋体" w:hint="eastAsia"/>
          <w:sz w:val="32"/>
          <w:szCs w:val="32"/>
        </w:rPr>
        <w:t>④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作业类型：点击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请选择作业类型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标签，弹出作业类型界面，选择作业类型，点击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1-12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</w:t>
      </w:r>
      <w:r w:rsidRPr="00F81F7A">
        <w:rPr>
          <w:rFonts w:ascii="宋体" w:eastAsia="宋体" w:hAnsi="宋体" w:cs="宋体" w:hint="eastAsia"/>
          <w:sz w:val="32"/>
          <w:szCs w:val="32"/>
        </w:rPr>
        <w:t>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工地类型：点击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请选择工地类型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标签，弹出工地类型界面，选择工地类型，点击确认，如下图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1-13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</w:t>
      </w:r>
      <w:r w:rsidRPr="00F81F7A">
        <w:rPr>
          <w:rFonts w:ascii="宋体" w:eastAsia="宋体" w:hAnsi="宋体" w:cs="宋体" w:hint="eastAsia"/>
          <w:sz w:val="32"/>
          <w:szCs w:val="32"/>
        </w:rPr>
        <w:t>⑥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拟作业时间：点击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请选择拟作业时间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标签，弹出作业时间界面，选择作业时间，点击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确认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，如下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14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。</w:t>
      </w:r>
      <w:r w:rsidRPr="00F81F7A">
        <w:rPr>
          <w:rFonts w:ascii="宋体" w:eastAsia="宋体" w:hAnsi="宋体" w:cs="宋体" w:hint="eastAsia"/>
          <w:sz w:val="32"/>
          <w:szCs w:val="32"/>
        </w:rPr>
        <w:t>⑦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具体作业内容：输入具体的作业内容。</w:t>
      </w:r>
    </w:p>
    <w:p w14:paraId="22C9ED3B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1D61BDAF" wp14:editId="49B6A569">
            <wp:extent cx="1905000" cy="3762375"/>
            <wp:effectExtent l="0" t="0" r="0" b="9525"/>
            <wp:docPr id="7" name="图片 7" descr="C:\Users\Administrator\Desktop\新建文件夹\1616468121(1).png1616468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新建文件夹\1616468121(1).png1616468121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7EF487E1" wp14:editId="060DC1AC">
            <wp:extent cx="1885950" cy="3771900"/>
            <wp:effectExtent l="0" t="0" r="0" b="0"/>
            <wp:docPr id="6" name="图片 6" descr="1616465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616465047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BD76" w14:textId="77777777" w:rsidR="00F81F7A" w:rsidRPr="00F81F7A" w:rsidRDefault="00F81F7A" w:rsidP="00F81F7A">
      <w:pPr>
        <w:spacing w:afterLines="50" w:after="120"/>
        <w:ind w:firstLineChars="700" w:firstLine="1960"/>
        <w:rPr>
          <w:rFonts w:ascii="Times New Roman" w:eastAsia="方正仿宋_GBK" w:hAnsi="Times New Roman" w:cs="Times New Roman"/>
          <w:sz w:val="28"/>
          <w:szCs w:val="32"/>
        </w:rPr>
      </w:pPr>
      <w:bookmarkStart w:id="4" w:name="_Ref9721"/>
      <w:r w:rsidRPr="00F81F7A">
        <w:rPr>
          <w:rFonts w:ascii="Times New Roman" w:eastAsia="方正仿宋_GBK" w:hAnsi="Times New Roman" w:cs="Times New Roman"/>
          <w:sz w:val="28"/>
          <w:szCs w:val="32"/>
        </w:rPr>
        <w:lastRenderedPageBreak/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 xml:space="preserve">1-10                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1-</w:t>
      </w:r>
      <w:bookmarkEnd w:id="4"/>
      <w:r w:rsidRPr="00F81F7A">
        <w:rPr>
          <w:rFonts w:ascii="Times New Roman" w:eastAsia="方正仿宋_GBK" w:hAnsi="Times New Roman" w:cs="Times New Roman"/>
          <w:sz w:val="28"/>
          <w:szCs w:val="32"/>
        </w:rPr>
        <w:t>11</w:t>
      </w:r>
    </w:p>
    <w:p w14:paraId="5FD72737" w14:textId="77777777" w:rsidR="00F81F7A" w:rsidRPr="00F81F7A" w:rsidRDefault="00F81F7A" w:rsidP="00F81F7A">
      <w:pPr>
        <w:autoSpaceDE w:val="0"/>
        <w:autoSpaceDN w:val="0"/>
        <w:snapToGrid w:val="0"/>
        <w:spacing w:line="590" w:lineRule="atLeast"/>
        <w:ind w:firstLine="560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drawing>
          <wp:inline distT="0" distB="0" distL="0" distR="0" wp14:anchorId="58CB8B92" wp14:editId="13B640B3">
            <wp:extent cx="2390775" cy="4648200"/>
            <wp:effectExtent l="0" t="0" r="9525" b="0"/>
            <wp:docPr id="5" name="图片 5" descr="C:\Users\Administrator\Desktop\新建文件夹\1616468329.png161646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Administrator\Desktop\新建文件夹\1616468329.png16164683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7A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drawing>
          <wp:inline distT="0" distB="0" distL="0" distR="0" wp14:anchorId="51DCD2A4" wp14:editId="1F89BF96">
            <wp:extent cx="2381250" cy="4667250"/>
            <wp:effectExtent l="0" t="0" r="0" b="0"/>
            <wp:docPr id="4" name="图片 4" descr="C:\Users\Administrator\Desktop\新建文件夹\1616468500(1).png16164685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strator\Desktop\新建文件夹\1616468500(1).png1616468500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5088" w14:textId="77777777" w:rsidR="00F81F7A" w:rsidRPr="00F81F7A" w:rsidRDefault="00F81F7A" w:rsidP="00F81F7A">
      <w:pPr>
        <w:spacing w:afterLines="50" w:after="120"/>
        <w:ind w:firstLineChars="800" w:firstLine="2240"/>
        <w:rPr>
          <w:rFonts w:ascii="Times New Roman" w:eastAsia="方正仿宋_GBK" w:hAnsi="Times New Roman" w:cs="Times New Roman"/>
          <w:sz w:val="28"/>
          <w:szCs w:val="32"/>
        </w:rPr>
      </w:pPr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 xml:space="preserve">1- 12               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1- 13</w:t>
      </w:r>
    </w:p>
    <w:p w14:paraId="46064C4B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287A773" wp14:editId="292FA4F8">
            <wp:extent cx="2371725" cy="4638675"/>
            <wp:effectExtent l="0" t="0" r="9525" b="9525"/>
            <wp:docPr id="3" name="图片 3" descr="1616468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616468673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BFBF" w14:textId="77777777" w:rsidR="00F81F7A" w:rsidRPr="00F81F7A" w:rsidRDefault="00F81F7A" w:rsidP="00F81F7A">
      <w:pPr>
        <w:spacing w:afterLines="50" w:after="120"/>
        <w:ind w:firstLineChars="1200" w:firstLine="3360"/>
        <w:rPr>
          <w:rFonts w:ascii="Times New Roman" w:eastAsia="方正仿宋_GBK" w:hAnsi="Times New Roman" w:cs="Times New Roman"/>
          <w:sz w:val="28"/>
          <w:szCs w:val="32"/>
        </w:rPr>
      </w:pPr>
      <w:bookmarkStart w:id="5" w:name="_Ref11390"/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 xml:space="preserve">1- </w:t>
      </w:r>
      <w:bookmarkEnd w:id="5"/>
      <w:r w:rsidRPr="00F81F7A">
        <w:rPr>
          <w:rFonts w:ascii="Times New Roman" w:eastAsia="方正仿宋_GBK" w:hAnsi="Times New Roman" w:cs="Times New Roman"/>
          <w:sz w:val="28"/>
          <w:szCs w:val="32"/>
        </w:rPr>
        <w:t>14</w:t>
      </w:r>
    </w:p>
    <w:p w14:paraId="5D2DEECE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扬尘防治措施（必填）：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输入扬尘防治措施。</w:t>
      </w:r>
    </w:p>
    <w:p w14:paraId="462F4EBF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运输车辆及非道路移动机械设备（必填）：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添加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按键弹出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运输车辆及非道路移动机械设备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界面，如下图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1-15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。选择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运输车辆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标签，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运输车辆及非道路移动机械设备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模块下方增加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运输车辆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表单（包括运输车辆、数量、加油来源、排放标准、是否备案、有无防尘罩），如再点击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添加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按键，选择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非道路移动机械设备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标签，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运输车辆及非道路移动机械设备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模块下方增加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非道路移动机械设备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表单（包括非道路移动机械名称、数量、加油来源、排放标准、是否备案、有无防尘罩）。如下图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lastRenderedPageBreak/>
        <w:t>1-16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：</w:t>
      </w:r>
    </w:p>
    <w:p w14:paraId="1FECBD2C" w14:textId="77777777" w:rsidR="00F81F7A" w:rsidRPr="00F81F7A" w:rsidRDefault="00F81F7A" w:rsidP="00F81F7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23D88ECC" wp14:editId="45EAE447">
            <wp:extent cx="2219325" cy="4448175"/>
            <wp:effectExtent l="0" t="0" r="9525" b="9525"/>
            <wp:docPr id="2" name="图片 2" descr="1616469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1616469504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7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5F444C29" wp14:editId="5A2AAEF7">
            <wp:extent cx="2924175" cy="4410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F4E9" w14:textId="77777777" w:rsidR="00F81F7A" w:rsidRPr="00F81F7A" w:rsidRDefault="00F81F7A" w:rsidP="00F81F7A">
      <w:pPr>
        <w:spacing w:afterLines="50" w:after="120"/>
        <w:ind w:firstLineChars="700" w:firstLine="1960"/>
        <w:rPr>
          <w:rFonts w:ascii="Times New Roman" w:eastAsia="方正仿宋_GBK" w:hAnsi="Times New Roman" w:cs="Times New Roman"/>
          <w:sz w:val="28"/>
          <w:szCs w:val="32"/>
        </w:rPr>
      </w:pPr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 xml:space="preserve">1-15                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F81F7A">
        <w:rPr>
          <w:rFonts w:ascii="Times New Roman" w:eastAsia="方正仿宋_GBK" w:hAnsi="Times New Roman" w:cs="Times New Roman"/>
          <w:sz w:val="28"/>
          <w:szCs w:val="32"/>
        </w:rPr>
        <w:t>1-16</w:t>
      </w:r>
    </w:p>
    <w:p w14:paraId="29BD63C4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线路审批文件上传（必填）：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上传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按键，可以选择线路审批文件进行上传，支持多个文件上传。</w:t>
      </w:r>
    </w:p>
    <w:p w14:paraId="61A916DD" w14:textId="77777777" w:rsidR="00F81F7A" w:rsidRPr="00F81F7A" w:rsidRDefault="00F81F7A" w:rsidP="00F81F7A">
      <w:pPr>
        <w:spacing w:line="560" w:lineRule="exact"/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z w:val="32"/>
          <w:szCs w:val="32"/>
        </w:rPr>
        <w:t>移动源防控措施（必填）：</w:t>
      </w:r>
      <w:r w:rsidRPr="00F81F7A">
        <w:rPr>
          <w:rFonts w:ascii="Times New Roman" w:eastAsia="方正仿宋_GBK" w:hAnsi="Times New Roman" w:cs="Times New Roman"/>
          <w:sz w:val="32"/>
          <w:szCs w:val="32"/>
        </w:rPr>
        <w:t>输入移动源防控措施：</w:t>
      </w:r>
    </w:p>
    <w:p w14:paraId="2EDF131F" w14:textId="77777777" w:rsidR="00F81F7A" w:rsidRPr="00F81F7A" w:rsidRDefault="00F81F7A" w:rsidP="00F81F7A">
      <w:pPr>
        <w:autoSpaceDE w:val="0"/>
        <w:autoSpaceDN w:val="0"/>
        <w:snapToGrid w:val="0"/>
        <w:spacing w:line="560" w:lineRule="exact"/>
        <w:ind w:firstLineChars="200" w:firstLine="643"/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bCs/>
          <w:snapToGrid w:val="0"/>
          <w:kern w:val="0"/>
          <w:sz w:val="32"/>
          <w:szCs w:val="32"/>
        </w:rPr>
        <w:t>确认上报：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点击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“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确认上报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”</w:t>
      </w:r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按钮，</w:t>
      </w:r>
      <w:proofErr w:type="gramStart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秋冬季涉颗粒</w:t>
      </w:r>
      <w:proofErr w:type="gramEnd"/>
      <w:r w:rsidRPr="00F81F7A">
        <w:rPr>
          <w:rFonts w:ascii="Times New Roman" w:eastAsia="方正仿宋_GBK" w:hAnsi="Times New Roman" w:cs="Times New Roman"/>
          <w:snapToGrid w:val="0"/>
          <w:kern w:val="0"/>
          <w:sz w:val="32"/>
          <w:szCs w:val="32"/>
        </w:rPr>
        <w:t>物类施工作业填报完成，将收到申报成功短信提醒。</w:t>
      </w:r>
    </w:p>
    <w:p w14:paraId="3EED6940" w14:textId="77777777" w:rsidR="00F81F7A" w:rsidRPr="00F81F7A" w:rsidRDefault="00F81F7A" w:rsidP="00F81F7A">
      <w:pPr>
        <w:autoSpaceDE w:val="0"/>
        <w:autoSpaceDN w:val="0"/>
        <w:snapToGrid w:val="0"/>
        <w:spacing w:line="590" w:lineRule="atLeast"/>
        <w:rPr>
          <w:rFonts w:ascii="Times New Roman" w:eastAsia="方正黑体_GBK" w:hAnsi="Times New Roman" w:cs="Times New Roman"/>
          <w:color w:val="000000"/>
          <w:sz w:val="32"/>
          <w:szCs w:val="32"/>
        </w:rPr>
      </w:pPr>
      <w:r w:rsidRPr="00F81F7A">
        <w:rPr>
          <w:rFonts w:ascii="Times New Roman" w:eastAsia="方正仿宋_GBK" w:hAnsi="Times New Roman" w:cs="Times New Roman"/>
          <w:b/>
          <w:noProof/>
          <w:snapToGrid w:val="0"/>
          <w:color w:val="000000"/>
          <w:kern w:val="0"/>
          <w:sz w:val="28"/>
          <w:szCs w:val="28"/>
        </w:rPr>
        <w:br w:type="page"/>
      </w:r>
      <w:r w:rsidRPr="00F81F7A">
        <w:rPr>
          <w:rFonts w:ascii="Times New Roman" w:eastAsia="方正黑体_GBK" w:hAnsi="Times New Roman" w:cs="Times New Roman"/>
          <w:snapToGrid w:val="0"/>
          <w:kern w:val="0"/>
          <w:sz w:val="32"/>
          <w:szCs w:val="32"/>
        </w:rPr>
        <w:lastRenderedPageBreak/>
        <w:t>附件</w:t>
      </w:r>
      <w:r w:rsidRPr="00F81F7A">
        <w:rPr>
          <w:rFonts w:ascii="Times New Roman" w:eastAsia="方正黑体_GBK" w:hAnsi="Times New Roman" w:cs="Times New Roman"/>
          <w:snapToGrid w:val="0"/>
          <w:kern w:val="0"/>
          <w:sz w:val="32"/>
          <w:szCs w:val="32"/>
        </w:rPr>
        <w:t>2</w:t>
      </w:r>
    </w:p>
    <w:p w14:paraId="34EB7FB0" w14:textId="77777777" w:rsidR="00F81F7A" w:rsidRPr="00F81F7A" w:rsidRDefault="00F81F7A" w:rsidP="00F81F7A">
      <w:pPr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 w:rsidRPr="00F81F7A">
        <w:rPr>
          <w:rFonts w:ascii="Times New Roman" w:eastAsia="方正小标宋_GBK" w:hAnsi="Times New Roman" w:cs="Times New Roman"/>
          <w:color w:val="000000"/>
          <w:sz w:val="44"/>
          <w:szCs w:val="44"/>
        </w:rPr>
        <w:t>管控参考文件名称及文号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245"/>
        <w:gridCol w:w="2205"/>
      </w:tblGrid>
      <w:tr w:rsidR="00F81F7A" w:rsidRPr="00F81F7A" w14:paraId="56918D38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98E48B2" w14:textId="77777777" w:rsidR="00F81F7A" w:rsidRPr="00F81F7A" w:rsidRDefault="00F81F7A" w:rsidP="00F81F7A">
            <w:pPr>
              <w:jc w:val="center"/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  <w:t>序号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287B29F" w14:textId="77777777" w:rsidR="00F81F7A" w:rsidRPr="00F81F7A" w:rsidRDefault="00F81F7A" w:rsidP="00F81F7A">
            <w:pPr>
              <w:jc w:val="center"/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  <w:t>文件名称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ADC756C" w14:textId="77777777" w:rsidR="00F81F7A" w:rsidRPr="00F81F7A" w:rsidRDefault="00F81F7A" w:rsidP="00F81F7A">
            <w:pPr>
              <w:jc w:val="center"/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黑体_GBK" w:hAnsi="Times New Roman" w:cs="Times New Roman"/>
                <w:color w:val="000000"/>
                <w:sz w:val="28"/>
                <w:szCs w:val="32"/>
              </w:rPr>
              <w:t>对应文号</w:t>
            </w:r>
          </w:p>
        </w:tc>
      </w:tr>
      <w:tr w:rsidR="00F81F7A" w:rsidRPr="00F81F7A" w14:paraId="05F702B6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28E38725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BC45C33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《关于印发无锡市大气臭氧污染防治攻坚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28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条三年行动计划（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2020—2022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年）的通知》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711EE7C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proofErr w:type="gramStart"/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锡政办</w:t>
            </w:r>
            <w:proofErr w:type="gramEnd"/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发〔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2020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〕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47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号</w:t>
            </w:r>
          </w:p>
        </w:tc>
      </w:tr>
      <w:tr w:rsidR="00F81F7A" w:rsidRPr="00F81F7A" w14:paraId="7C37A628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702FB6BD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1825A75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促进建设工程文明施工水平提升工作方案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0D526A0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proofErr w:type="gramStart"/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锡政办</w:t>
            </w:r>
            <w:proofErr w:type="gramEnd"/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发〔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2020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〕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34</w:t>
            </w: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号</w:t>
            </w:r>
          </w:p>
        </w:tc>
      </w:tr>
      <w:tr w:rsidR="00F81F7A" w:rsidRPr="00F81F7A" w14:paraId="1E08BAAB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7DEE4B28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  <w:t>3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9C63CD6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《民用建筑工程室内环境污染控制规范》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518A899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宋体" w:hAnsi="Times New Roman" w:cs="Times New Roman"/>
                <w:color w:val="000000"/>
                <w:sz w:val="28"/>
                <w:shd w:val="clear" w:color="auto" w:fill="FFFFFF"/>
              </w:rPr>
              <w:t>GB50325-2020</w:t>
            </w:r>
          </w:p>
        </w:tc>
      </w:tr>
      <w:tr w:rsidR="00F81F7A" w:rsidRPr="00F81F7A" w14:paraId="487110BC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FEDF7BB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楷体_GB2312" w:hAnsi="Times New Roman" w:cs="Times New Roman"/>
                <w:color w:val="000000"/>
                <w:sz w:val="28"/>
                <w:szCs w:val="32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74590F4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《建筑用墙面涂料中有害物质限量》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2D6E08B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GB 18582-2020</w:t>
            </w:r>
          </w:p>
        </w:tc>
      </w:tr>
      <w:tr w:rsidR="00F81F7A" w:rsidRPr="00F81F7A" w14:paraId="1B4088B8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349BC6C7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5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72588E6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《室内装饰装修材料胶粘剂中有害物质限量》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601B9C4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GB 18583-</w:t>
            </w:r>
            <w:r w:rsidRPr="00F81F7A">
              <w:rPr>
                <w:rFonts w:ascii="Times New Roman" w:eastAsia="宋体" w:hAnsi="Times New Roman" w:cs="Times New Roman"/>
                <w:color w:val="000000"/>
                <w:sz w:val="28"/>
                <w:szCs w:val="21"/>
                <w:shd w:val="clear" w:color="auto" w:fill="FFFFFF"/>
              </w:rPr>
              <w:t>2008</w:t>
            </w:r>
          </w:p>
        </w:tc>
      </w:tr>
      <w:tr w:rsidR="00F81F7A" w:rsidRPr="00F81F7A" w14:paraId="52C0120A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15C9BFA1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6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7C95395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《建筑胶粘剂有害物质限量》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1988201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GB 30982-2014</w:t>
            </w:r>
          </w:p>
        </w:tc>
      </w:tr>
      <w:tr w:rsidR="00F81F7A" w:rsidRPr="00F81F7A" w14:paraId="4E811AA4" w14:textId="77777777" w:rsidTr="004E68C7">
        <w:trPr>
          <w:trHeight w:val="567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2D80F3E2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718F9C5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《建筑类涂料与胶粘剂挥发性有机化合物含量限值标准》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432DE26" w14:textId="77777777" w:rsidR="00F81F7A" w:rsidRPr="00F81F7A" w:rsidRDefault="00F81F7A" w:rsidP="00F81F7A">
            <w:pPr>
              <w:adjustRightInd w:val="0"/>
              <w:snapToGrid w:val="0"/>
              <w:jc w:val="center"/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</w:pPr>
            <w:r w:rsidRPr="00F81F7A">
              <w:rPr>
                <w:rFonts w:ascii="Times New Roman" w:eastAsia="方正仿宋_GBK" w:hAnsi="Times New Roman" w:cs="Times New Roman"/>
                <w:color w:val="000000"/>
                <w:sz w:val="28"/>
                <w:szCs w:val="32"/>
              </w:rPr>
              <w:t>DB13/3005-2017</w:t>
            </w:r>
          </w:p>
        </w:tc>
      </w:tr>
    </w:tbl>
    <w:p w14:paraId="6B89F096" w14:textId="3C31CA65" w:rsidR="00A23882" w:rsidRPr="00F81F7A" w:rsidRDefault="00A23882" w:rsidP="00F81F7A">
      <w:pPr>
        <w:autoSpaceDE w:val="0"/>
        <w:autoSpaceDN w:val="0"/>
        <w:snapToGrid w:val="0"/>
        <w:spacing w:line="500" w:lineRule="exact"/>
        <w:rPr>
          <w:rFonts w:ascii="Times New Roman" w:eastAsia="方正仿宋_GBK" w:hAnsi="Times New Roman" w:cs="Times New Roman" w:hint="eastAsia"/>
          <w:snapToGrid w:val="0"/>
          <w:kern w:val="0"/>
          <w:sz w:val="32"/>
          <w:szCs w:val="20"/>
        </w:rPr>
      </w:pPr>
    </w:p>
    <w:sectPr w:rsidR="00A23882" w:rsidRPr="00F81F7A" w:rsidSect="006B14B1">
      <w:footerReference w:type="default" r:id="rId22"/>
      <w:pgSz w:w="11906" w:h="16838" w:code="9"/>
      <w:pgMar w:top="1985" w:right="1588" w:bottom="1871" w:left="1588" w:header="851" w:footer="992" w:gutter="0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589F5" w14:textId="77777777" w:rsidR="000A2FEE" w:rsidRDefault="000A2FEE" w:rsidP="00F81F7A">
      <w:r>
        <w:separator/>
      </w:r>
    </w:p>
  </w:endnote>
  <w:endnote w:type="continuationSeparator" w:id="0">
    <w:p w14:paraId="06553DB0" w14:textId="77777777" w:rsidR="000A2FEE" w:rsidRDefault="000A2FEE" w:rsidP="00F8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1ECCB" w14:textId="77777777" w:rsidR="0014403B" w:rsidRDefault="000A2FE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A31535">
      <w:rPr>
        <w:noProof/>
        <w:lang w:val="zh-CN"/>
      </w:rPr>
      <w:t>21</w:t>
    </w:r>
    <w:r>
      <w:fldChar w:fldCharType="end"/>
    </w:r>
  </w:p>
  <w:p w14:paraId="1EB6069C" w14:textId="77777777" w:rsidR="0014403B" w:rsidRDefault="000A2F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C26CD" w14:textId="77777777" w:rsidR="000A2FEE" w:rsidRDefault="000A2FEE" w:rsidP="00F81F7A">
      <w:r>
        <w:separator/>
      </w:r>
    </w:p>
  </w:footnote>
  <w:footnote w:type="continuationSeparator" w:id="0">
    <w:p w14:paraId="188707B7" w14:textId="77777777" w:rsidR="000A2FEE" w:rsidRDefault="000A2FEE" w:rsidP="00F81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F6A"/>
    <w:rsid w:val="000A2FEE"/>
    <w:rsid w:val="00A23882"/>
    <w:rsid w:val="00DF0F6A"/>
    <w:rsid w:val="00F8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BF127"/>
  <w15:chartTrackingRefBased/>
  <w15:docId w15:val="{F8D8C759-6572-479A-B6A1-B13003F9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1F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1F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1F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1906</dc:creator>
  <cp:keywords/>
  <dc:description/>
  <cp:lastModifiedBy>1906</cp:lastModifiedBy>
  <cp:revision>2</cp:revision>
  <dcterms:created xsi:type="dcterms:W3CDTF">2021-03-30T06:51:00Z</dcterms:created>
  <dcterms:modified xsi:type="dcterms:W3CDTF">2021-03-30T06:52:00Z</dcterms:modified>
</cp:coreProperties>
</file>