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89" w:rsidRDefault="00BA2D89" w:rsidP="00BA2D89">
      <w:pPr>
        <w:pStyle w:val="1"/>
        <w:spacing w:line="590" w:lineRule="exact"/>
        <w:jc w:val="both"/>
        <w:rPr>
          <w:rFonts w:eastAsia="方正仿宋_GBK"/>
          <w:b/>
          <w:bCs/>
          <w:color w:val="000000"/>
          <w:sz w:val="32"/>
          <w:szCs w:val="32"/>
        </w:rPr>
      </w:pPr>
      <w:r>
        <w:rPr>
          <w:rFonts w:eastAsia="方正仿宋_GBK"/>
          <w:b/>
          <w:bCs/>
          <w:color w:val="000000"/>
          <w:sz w:val="32"/>
          <w:szCs w:val="32"/>
        </w:rPr>
        <w:t>附件</w:t>
      </w:r>
      <w:r w:rsidR="00A056F3">
        <w:rPr>
          <w:rFonts w:eastAsia="方正仿宋_GBK" w:hint="eastAsia"/>
          <w:b/>
          <w:bCs/>
          <w:color w:val="000000"/>
          <w:sz w:val="32"/>
          <w:szCs w:val="32"/>
        </w:rPr>
        <w:t>二</w:t>
      </w:r>
    </w:p>
    <w:p w:rsidR="00BA2D89" w:rsidRDefault="00BA2D89" w:rsidP="00BA2D89">
      <w:pPr>
        <w:rPr>
          <w:b/>
          <w:bCs/>
        </w:rPr>
      </w:pPr>
    </w:p>
    <w:p w:rsidR="00BA2D89" w:rsidRPr="00A056F3" w:rsidRDefault="00A056F3" w:rsidP="00BA2D89">
      <w:pPr>
        <w:pStyle w:val="1"/>
        <w:spacing w:line="590" w:lineRule="exact"/>
        <w:rPr>
          <w:b/>
          <w:bCs/>
          <w:color w:val="000000"/>
          <w:sz w:val="32"/>
          <w:szCs w:val="32"/>
        </w:rPr>
      </w:pPr>
      <w:r w:rsidRPr="00A056F3">
        <w:rPr>
          <w:rFonts w:hint="eastAsia"/>
          <w:b/>
          <w:bCs/>
          <w:color w:val="000000"/>
          <w:sz w:val="32"/>
          <w:szCs w:val="32"/>
        </w:rPr>
        <w:t>环境影响评价审批正面清单（环评豁免管理试点</w:t>
      </w:r>
      <w:r w:rsidRPr="00A056F3">
        <w:rPr>
          <w:b/>
          <w:bCs/>
          <w:color w:val="000000"/>
          <w:sz w:val="32"/>
          <w:szCs w:val="32"/>
        </w:rPr>
        <w:t>范围</w:t>
      </w:r>
      <w:r w:rsidRPr="00A056F3">
        <w:rPr>
          <w:rFonts w:hint="eastAsia"/>
          <w:b/>
          <w:bCs/>
          <w:color w:val="000000"/>
          <w:sz w:val="32"/>
          <w:szCs w:val="32"/>
        </w:rPr>
        <w:t>）</w:t>
      </w:r>
    </w:p>
    <w:p w:rsidR="00BA2D89" w:rsidRPr="005F65AA" w:rsidRDefault="00BA2D89" w:rsidP="00BA2D89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3969"/>
        <w:gridCol w:w="1183"/>
      </w:tblGrid>
      <w:tr w:rsidR="00BA2D89" w:rsidRPr="009A157D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黑体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黑体_GBK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黑体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黑体_GBK"/>
                <w:b/>
                <w:bCs/>
                <w:color w:val="000000"/>
                <w:sz w:val="24"/>
              </w:rPr>
              <w:t>《名录》项目类别号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黑体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黑体_GBK"/>
                <w:b/>
                <w:bCs/>
                <w:color w:val="000000"/>
                <w:sz w:val="24"/>
              </w:rPr>
              <w:t>项目类别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黑体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黑体_GBK"/>
                <w:b/>
                <w:bCs/>
                <w:color w:val="000000"/>
                <w:sz w:val="24"/>
              </w:rPr>
              <w:t>文件类别</w:t>
            </w:r>
            <w:r w:rsidRPr="00FF13A6">
              <w:rPr>
                <w:rFonts w:eastAsia="方正黑体_GBK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二、农副食品加工业</w:t>
            </w: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粮食及饲料加工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登记表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2410" w:type="dxa"/>
            <w:vMerge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植物油加工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2410" w:type="dxa"/>
            <w:vMerge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肉禽类加工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2410" w:type="dxa"/>
            <w:vMerge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淀粉、淀粉糖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2410" w:type="dxa"/>
            <w:vMerge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豆制品制造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2410" w:type="dxa"/>
            <w:vMerge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蛋品加工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三、食品制造业</w:t>
            </w: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方便食品制造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2410" w:type="dxa"/>
            <w:vMerge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乳制品制造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2410" w:type="dxa"/>
            <w:vMerge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调味品、发酵制品制造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2410" w:type="dxa"/>
            <w:vMerge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饲料添加剂、食品添加剂制造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742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2410" w:type="dxa"/>
            <w:vMerge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营养食品、保健食品、冷冻饮品、食用</w:t>
            </w:r>
            <w:proofErr w:type="gramStart"/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冰制造</w:t>
            </w:r>
            <w:proofErr w:type="gramEnd"/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及其他食品制造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四、酒、饮料制造业</w:t>
            </w: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BB6158">
              <w:rPr>
                <w:rFonts w:eastAsia="方正仿宋_GBK"/>
                <w:b/>
                <w:bCs/>
                <w:color w:val="000000"/>
                <w:sz w:val="24"/>
              </w:rPr>
              <w:t>1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酒精饮料及酒类制造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2410" w:type="dxa"/>
            <w:vMerge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果菜汁类及其他软饮料制造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七、纺织服装、服饰业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服装制造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706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九、木材加工和</w:t>
            </w:r>
            <w:proofErr w:type="gramStart"/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木、</w:t>
            </w:r>
            <w:proofErr w:type="gramEnd"/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竹、藤、棕、草制品业</w:t>
            </w: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竹、藤、棕、草制品制造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703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十三、文教、工美、体育和娱乐用品制造业</w:t>
            </w: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工艺品制造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二十九、仪器仪表制造业</w:t>
            </w: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仪器仪表制造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BA2D89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三十五、公共设施管理业</w:t>
            </w: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A2D89" w:rsidRPr="00FF13A6" w:rsidRDefault="00BA2D89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城镇粪便处置工程</w:t>
            </w:r>
          </w:p>
        </w:tc>
        <w:tc>
          <w:tcPr>
            <w:tcW w:w="1183" w:type="dxa"/>
            <w:vMerge/>
            <w:vAlign w:val="center"/>
            <w:hideMark/>
          </w:tcPr>
          <w:p w:rsidR="00BA2D89" w:rsidRPr="00FF13A6" w:rsidRDefault="00BA2D89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四十、社会事业与服务业</w:t>
            </w: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学校、幼儿园、托儿所、福利院、养老院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登记表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</w:tr>
      <w:tr w:rsidR="00EC06F0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2410" w:type="dxa"/>
            <w:vMerge/>
            <w:vAlign w:val="center"/>
            <w:hideMark/>
          </w:tcPr>
          <w:p w:rsidR="00EC06F0" w:rsidRPr="00FF13A6" w:rsidRDefault="00EC06F0" w:rsidP="00705F1C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批发、零售市场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2410" w:type="dxa"/>
            <w:vMerge/>
            <w:vAlign w:val="center"/>
            <w:hideMark/>
          </w:tcPr>
          <w:p w:rsidR="00EC06F0" w:rsidRPr="00FF13A6" w:rsidRDefault="00EC06F0" w:rsidP="00705F1C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餐饮、娱乐、洗浴场所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867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2410" w:type="dxa"/>
            <w:vMerge/>
            <w:vAlign w:val="center"/>
            <w:hideMark/>
          </w:tcPr>
          <w:p w:rsidR="00EC06F0" w:rsidRPr="00FF13A6" w:rsidRDefault="00EC06F0" w:rsidP="00705F1C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宾馆饭店及医疗机构衣物集中洗涤、餐具集中清洗消毒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1134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2410" w:type="dxa"/>
            <w:vMerge/>
            <w:vAlign w:val="center"/>
            <w:hideMark/>
          </w:tcPr>
          <w:p w:rsidR="00EC06F0" w:rsidRPr="00FF13A6" w:rsidRDefault="00EC06F0" w:rsidP="00705F1C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展览馆、博物馆、美术馆、影剧院、音乐厅、文化馆、图书馆、档案馆、纪念馆、体育场、体育馆等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2410" w:type="dxa"/>
            <w:vMerge/>
            <w:vAlign w:val="center"/>
            <w:hideMark/>
          </w:tcPr>
          <w:p w:rsidR="00EC06F0" w:rsidRPr="00FF13A6" w:rsidRDefault="00EC06F0" w:rsidP="00705F1C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公园（含动物园、植物园、主题公园）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833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2410" w:type="dxa"/>
            <w:vMerge/>
            <w:vAlign w:val="center"/>
            <w:hideMark/>
          </w:tcPr>
          <w:p w:rsidR="00EC06F0" w:rsidRPr="00FF13A6" w:rsidRDefault="00EC06F0" w:rsidP="00705F1C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驾驶员训练基地、公交枢纽、大型停车场、机动车检测场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2410" w:type="dxa"/>
            <w:vMerge/>
            <w:vAlign w:val="center"/>
            <w:hideMark/>
          </w:tcPr>
          <w:p w:rsidR="00EC06F0" w:rsidRPr="00FF13A6" w:rsidRDefault="00EC06F0" w:rsidP="00705F1C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加油、加气站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2410" w:type="dxa"/>
            <w:vMerge/>
            <w:vAlign w:val="center"/>
            <w:hideMark/>
          </w:tcPr>
          <w:p w:rsidR="00EC06F0" w:rsidRPr="00FF13A6" w:rsidRDefault="00EC06F0" w:rsidP="00705F1C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洗车场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2410" w:type="dxa"/>
            <w:vMerge/>
            <w:vAlign w:val="center"/>
            <w:hideMark/>
          </w:tcPr>
          <w:p w:rsidR="00EC06F0" w:rsidRPr="00FF13A6" w:rsidRDefault="00EC06F0" w:rsidP="00705F1C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汽车、摩托车维修场所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567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2410" w:type="dxa"/>
            <w:vMerge/>
            <w:vAlign w:val="center"/>
            <w:hideMark/>
          </w:tcPr>
          <w:p w:rsidR="00EC06F0" w:rsidRPr="00FF13A6" w:rsidRDefault="00EC06F0" w:rsidP="00705F1C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殡仪馆、陵园、公墓</w:t>
            </w: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705F1C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EC06F0" w:rsidRPr="00BB6158" w:rsidTr="00A24977">
        <w:trPr>
          <w:trHeight w:hRule="exact" w:val="834"/>
        </w:trPr>
        <w:tc>
          <w:tcPr>
            <w:tcW w:w="675" w:type="dxa"/>
            <w:shd w:val="clear" w:color="auto" w:fill="auto"/>
            <w:vAlign w:val="center"/>
            <w:hideMark/>
          </w:tcPr>
          <w:p w:rsidR="00EC06F0" w:rsidRPr="00FF13A6" w:rsidRDefault="00EC06F0" w:rsidP="00E137E8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>四十九、交通运输业、管道运输业和仓储业</w:t>
            </w:r>
            <w:r w:rsidRPr="00FF13A6">
              <w:rPr>
                <w:rFonts w:eastAsia="方正仿宋_GBK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C06F0" w:rsidRPr="00FF13A6" w:rsidRDefault="00EC06F0" w:rsidP="00E137E8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C06F0" w:rsidRPr="00FF13A6" w:rsidRDefault="00EC06F0" w:rsidP="006D1FE6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FF13A6">
              <w:rPr>
                <w:rFonts w:eastAsia="方正仿宋_GBK"/>
                <w:b/>
                <w:bCs/>
                <w:color w:val="000000"/>
                <w:sz w:val="24"/>
              </w:rPr>
              <w:t>仓储（不含油库、气库、煤炭储存）</w:t>
            </w:r>
          </w:p>
        </w:tc>
        <w:tc>
          <w:tcPr>
            <w:tcW w:w="1183" w:type="dxa"/>
            <w:vMerge/>
            <w:vAlign w:val="center"/>
            <w:hideMark/>
          </w:tcPr>
          <w:p w:rsidR="00EC06F0" w:rsidRPr="00FF13A6" w:rsidRDefault="00EC06F0" w:rsidP="00E137E8">
            <w:pPr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sz w:val="24"/>
              </w:rPr>
            </w:pPr>
          </w:p>
        </w:tc>
      </w:tr>
      <w:tr w:rsidR="00A056F3" w:rsidRPr="00BB6158" w:rsidTr="00A24977">
        <w:trPr>
          <w:trHeight w:hRule="exact" w:val="1130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A056F3" w:rsidRPr="00A056F3" w:rsidRDefault="00A056F3" w:rsidP="00CC19B3">
            <w:pPr>
              <w:widowControl/>
              <w:jc w:val="left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A056F3">
              <w:rPr>
                <w:rFonts w:eastAsia="方正仿宋_GBK" w:hint="eastAsia"/>
                <w:b/>
                <w:color w:val="000000"/>
                <w:kern w:val="0"/>
                <w:sz w:val="24"/>
              </w:rPr>
              <w:t>疫情防控急需的医疗卫生、物资生产、研究试验等三类建设项目</w:t>
            </w:r>
          </w:p>
        </w:tc>
        <w:tc>
          <w:tcPr>
            <w:tcW w:w="5861" w:type="dxa"/>
            <w:gridSpan w:val="3"/>
            <w:shd w:val="clear" w:color="auto" w:fill="auto"/>
            <w:vAlign w:val="center"/>
          </w:tcPr>
          <w:p w:rsidR="00EC06F0" w:rsidRPr="00EC06F0" w:rsidRDefault="00EC06F0" w:rsidP="00CC19B3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按照</w:t>
            </w:r>
            <w:proofErr w:type="gramStart"/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《</w:t>
            </w:r>
            <w:proofErr w:type="gramEnd"/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关于做好新型冠状病毒感染肺炎疫情防控期间有关建</w:t>
            </w:r>
          </w:p>
          <w:p w:rsidR="00A056F3" w:rsidRPr="00EC06F0" w:rsidRDefault="00EC06F0" w:rsidP="00CC19B3">
            <w:pPr>
              <w:spacing w:line="320" w:lineRule="exact"/>
              <w:jc w:val="left"/>
              <w:rPr>
                <w:rFonts w:eastAsia="方正仿宋_GBK"/>
                <w:b/>
                <w:bCs/>
                <w:color w:val="000000"/>
                <w:sz w:val="24"/>
              </w:rPr>
            </w:pPr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设项目</w:t>
            </w:r>
            <w:bookmarkStart w:id="0" w:name="_GoBack"/>
            <w:bookmarkEnd w:id="0"/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环境影响评价应急服务保障的通知</w:t>
            </w:r>
            <w:proofErr w:type="gramStart"/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》</w:t>
            </w:r>
            <w:proofErr w:type="gramEnd"/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（</w:t>
            </w:r>
            <w:proofErr w:type="gramStart"/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环办环评函</w:t>
            </w:r>
            <w:proofErr w:type="gramEnd"/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〔</w:t>
            </w:r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2020</w:t>
            </w:r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〕</w:t>
            </w:r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56</w:t>
            </w:r>
            <w:r w:rsidRPr="00EC06F0">
              <w:rPr>
                <w:rFonts w:eastAsia="方正仿宋_GBK" w:hint="eastAsia"/>
                <w:b/>
                <w:bCs/>
                <w:color w:val="000000"/>
                <w:sz w:val="24"/>
              </w:rPr>
              <w:t>号）执行。</w:t>
            </w:r>
          </w:p>
        </w:tc>
      </w:tr>
    </w:tbl>
    <w:p w:rsidR="00A80BD8" w:rsidRPr="00E936E6" w:rsidRDefault="00A80BD8" w:rsidP="00A056F3">
      <w:pPr>
        <w:pStyle w:val="1"/>
        <w:spacing w:line="590" w:lineRule="exact"/>
        <w:jc w:val="both"/>
        <w:rPr>
          <w:rFonts w:ascii="方正仿宋_GBK" w:eastAsia="方正仿宋_GBK"/>
          <w:sz w:val="32"/>
        </w:rPr>
      </w:pPr>
    </w:p>
    <w:sectPr w:rsidR="00A80BD8" w:rsidRPr="00E936E6" w:rsidSect="00686762">
      <w:footerReference w:type="even" r:id="rId8"/>
      <w:footerReference w:type="default" r:id="rId9"/>
      <w:pgSz w:w="11906" w:h="16838" w:code="9"/>
      <w:pgMar w:top="1985" w:right="1588" w:bottom="1871" w:left="1588" w:header="851" w:footer="851" w:gutter="0"/>
      <w:cols w:space="425"/>
      <w:docGrid w:linePitch="579" w:charSpace="-19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95" w:rsidRDefault="00D31F95" w:rsidP="007128FA">
      <w:r>
        <w:separator/>
      </w:r>
    </w:p>
  </w:endnote>
  <w:endnote w:type="continuationSeparator" w:id="0">
    <w:p w:rsidR="00D31F95" w:rsidRDefault="00D31F95" w:rsidP="0071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14" w:rsidRPr="005C55DD" w:rsidRDefault="00AA0C14" w:rsidP="00686762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14" w:rsidRPr="001258EC" w:rsidRDefault="00AA0C14" w:rsidP="007128F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95" w:rsidRDefault="00D31F95" w:rsidP="007128FA">
      <w:r>
        <w:separator/>
      </w:r>
    </w:p>
  </w:footnote>
  <w:footnote w:type="continuationSeparator" w:id="0">
    <w:p w:rsidR="00D31F95" w:rsidRDefault="00D31F95" w:rsidP="00712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FA"/>
    <w:rsid w:val="00030482"/>
    <w:rsid w:val="00045DBA"/>
    <w:rsid w:val="000556A6"/>
    <w:rsid w:val="00055F44"/>
    <w:rsid w:val="0006133F"/>
    <w:rsid w:val="00073620"/>
    <w:rsid w:val="000C2C40"/>
    <w:rsid w:val="0010286B"/>
    <w:rsid w:val="00105A4F"/>
    <w:rsid w:val="00121835"/>
    <w:rsid w:val="00134CCD"/>
    <w:rsid w:val="001377D7"/>
    <w:rsid w:val="00144ADE"/>
    <w:rsid w:val="00151C32"/>
    <w:rsid w:val="00186407"/>
    <w:rsid w:val="00194ACD"/>
    <w:rsid w:val="0020338B"/>
    <w:rsid w:val="00217404"/>
    <w:rsid w:val="00223FD2"/>
    <w:rsid w:val="00264340"/>
    <w:rsid w:val="00281058"/>
    <w:rsid w:val="002C2C75"/>
    <w:rsid w:val="002C4498"/>
    <w:rsid w:val="002D5322"/>
    <w:rsid w:val="00304F9D"/>
    <w:rsid w:val="00316842"/>
    <w:rsid w:val="00320521"/>
    <w:rsid w:val="00320933"/>
    <w:rsid w:val="00335350"/>
    <w:rsid w:val="003A2D1F"/>
    <w:rsid w:val="003B2F7F"/>
    <w:rsid w:val="003F12E4"/>
    <w:rsid w:val="00420387"/>
    <w:rsid w:val="00426ACD"/>
    <w:rsid w:val="004A6751"/>
    <w:rsid w:val="004C2103"/>
    <w:rsid w:val="004C4037"/>
    <w:rsid w:val="004C66EE"/>
    <w:rsid w:val="004D2C38"/>
    <w:rsid w:val="004F3308"/>
    <w:rsid w:val="004F5B3B"/>
    <w:rsid w:val="0051449A"/>
    <w:rsid w:val="00552D2C"/>
    <w:rsid w:val="0056359F"/>
    <w:rsid w:val="00576E2F"/>
    <w:rsid w:val="005847B9"/>
    <w:rsid w:val="00595B36"/>
    <w:rsid w:val="005E15B0"/>
    <w:rsid w:val="006056E4"/>
    <w:rsid w:val="00607351"/>
    <w:rsid w:val="0064122E"/>
    <w:rsid w:val="00686762"/>
    <w:rsid w:val="006D1DFF"/>
    <w:rsid w:val="006D1FE6"/>
    <w:rsid w:val="006F0F1C"/>
    <w:rsid w:val="006F20BA"/>
    <w:rsid w:val="007128FA"/>
    <w:rsid w:val="00716935"/>
    <w:rsid w:val="00726C5D"/>
    <w:rsid w:val="00732EA4"/>
    <w:rsid w:val="00742FE4"/>
    <w:rsid w:val="00757344"/>
    <w:rsid w:val="00766269"/>
    <w:rsid w:val="0076664D"/>
    <w:rsid w:val="00785F59"/>
    <w:rsid w:val="007B4777"/>
    <w:rsid w:val="007C25AE"/>
    <w:rsid w:val="007F735B"/>
    <w:rsid w:val="008240E0"/>
    <w:rsid w:val="00827EF5"/>
    <w:rsid w:val="00843897"/>
    <w:rsid w:val="00850C79"/>
    <w:rsid w:val="00866E55"/>
    <w:rsid w:val="0086780E"/>
    <w:rsid w:val="00877A98"/>
    <w:rsid w:val="008A05FD"/>
    <w:rsid w:val="008D6DDF"/>
    <w:rsid w:val="008E5F06"/>
    <w:rsid w:val="008F06BD"/>
    <w:rsid w:val="009178D1"/>
    <w:rsid w:val="00920D7B"/>
    <w:rsid w:val="00923F4A"/>
    <w:rsid w:val="0094699C"/>
    <w:rsid w:val="00955073"/>
    <w:rsid w:val="00987867"/>
    <w:rsid w:val="00990A4B"/>
    <w:rsid w:val="009A1D18"/>
    <w:rsid w:val="009D541E"/>
    <w:rsid w:val="009E4BAC"/>
    <w:rsid w:val="009F7F72"/>
    <w:rsid w:val="00A056F3"/>
    <w:rsid w:val="00A24977"/>
    <w:rsid w:val="00A308F0"/>
    <w:rsid w:val="00A30AFC"/>
    <w:rsid w:val="00A4016D"/>
    <w:rsid w:val="00A4757C"/>
    <w:rsid w:val="00A73E3E"/>
    <w:rsid w:val="00A8009E"/>
    <w:rsid w:val="00A80BD8"/>
    <w:rsid w:val="00A851F4"/>
    <w:rsid w:val="00AA0C14"/>
    <w:rsid w:val="00AC6030"/>
    <w:rsid w:val="00AD316E"/>
    <w:rsid w:val="00B11A56"/>
    <w:rsid w:val="00B27326"/>
    <w:rsid w:val="00B5057A"/>
    <w:rsid w:val="00BA2D89"/>
    <w:rsid w:val="00BA3A8B"/>
    <w:rsid w:val="00C101A1"/>
    <w:rsid w:val="00C17507"/>
    <w:rsid w:val="00C536EA"/>
    <w:rsid w:val="00C62D99"/>
    <w:rsid w:val="00CA73CB"/>
    <w:rsid w:val="00CB678A"/>
    <w:rsid w:val="00CC19B3"/>
    <w:rsid w:val="00CE0B46"/>
    <w:rsid w:val="00CE2613"/>
    <w:rsid w:val="00D02A57"/>
    <w:rsid w:val="00D2698C"/>
    <w:rsid w:val="00D31F95"/>
    <w:rsid w:val="00D43A58"/>
    <w:rsid w:val="00D60625"/>
    <w:rsid w:val="00D86E7A"/>
    <w:rsid w:val="00DA5FAC"/>
    <w:rsid w:val="00DC15D7"/>
    <w:rsid w:val="00DC7A00"/>
    <w:rsid w:val="00DD42E5"/>
    <w:rsid w:val="00E049A3"/>
    <w:rsid w:val="00E05556"/>
    <w:rsid w:val="00E25F07"/>
    <w:rsid w:val="00E32216"/>
    <w:rsid w:val="00E3298B"/>
    <w:rsid w:val="00E84269"/>
    <w:rsid w:val="00E936E6"/>
    <w:rsid w:val="00E95510"/>
    <w:rsid w:val="00E96048"/>
    <w:rsid w:val="00EC06F0"/>
    <w:rsid w:val="00EC599F"/>
    <w:rsid w:val="00EF5E5F"/>
    <w:rsid w:val="00F46396"/>
    <w:rsid w:val="00F464BA"/>
    <w:rsid w:val="00F70B65"/>
    <w:rsid w:val="00F72FEE"/>
    <w:rsid w:val="00F8084C"/>
    <w:rsid w:val="00F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FA"/>
    <w:pPr>
      <w:widowControl w:val="0"/>
      <w:jc w:val="both"/>
    </w:pPr>
    <w:rPr>
      <w:rFonts w:ascii="Times New Roman" w:hAnsi="Times New Roman"/>
      <w:w w:val="8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128FA"/>
    <w:rPr>
      <w:rFonts w:ascii="Times New Roman" w:eastAsia="宋体" w:hAnsi="Times New Roman" w:cs="Times New Roman"/>
      <w:w w:val="8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128FA"/>
    <w:rPr>
      <w:rFonts w:ascii="Times New Roman" w:eastAsia="宋体" w:hAnsi="Times New Roman" w:cs="Times New Roman"/>
      <w:w w:val="8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1D1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A1D18"/>
    <w:rPr>
      <w:rFonts w:ascii="Times New Roman" w:eastAsia="宋体" w:hAnsi="Times New Roman" w:cs="Times New Roman"/>
      <w:w w:val="80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F12E4"/>
    <w:pPr>
      <w:ind w:leftChars="2500" w:left="100"/>
    </w:pPr>
  </w:style>
  <w:style w:type="character" w:customStyle="1" w:styleId="Char2">
    <w:name w:val="日期 Char"/>
    <w:link w:val="a6"/>
    <w:uiPriority w:val="99"/>
    <w:semiHidden/>
    <w:rsid w:val="003F12E4"/>
    <w:rPr>
      <w:rFonts w:ascii="Times New Roman" w:eastAsia="宋体" w:hAnsi="Times New Roman" w:cs="Times New Roman"/>
      <w:w w:val="80"/>
      <w:szCs w:val="24"/>
    </w:rPr>
  </w:style>
  <w:style w:type="paragraph" w:customStyle="1" w:styleId="1">
    <w:name w:val="标题1"/>
    <w:basedOn w:val="a"/>
    <w:next w:val="a"/>
    <w:rsid w:val="00A80BD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w w:val="100"/>
      <w:kern w:val="0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FA"/>
    <w:pPr>
      <w:widowControl w:val="0"/>
      <w:jc w:val="both"/>
    </w:pPr>
    <w:rPr>
      <w:rFonts w:ascii="Times New Roman" w:hAnsi="Times New Roman"/>
      <w:w w:val="8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7128FA"/>
    <w:rPr>
      <w:rFonts w:ascii="Times New Roman" w:eastAsia="宋体" w:hAnsi="Times New Roman" w:cs="Times New Roman"/>
      <w:w w:val="8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7128FA"/>
    <w:rPr>
      <w:rFonts w:ascii="Times New Roman" w:eastAsia="宋体" w:hAnsi="Times New Roman" w:cs="Times New Roman"/>
      <w:w w:val="8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1D1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A1D18"/>
    <w:rPr>
      <w:rFonts w:ascii="Times New Roman" w:eastAsia="宋体" w:hAnsi="Times New Roman" w:cs="Times New Roman"/>
      <w:w w:val="80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F12E4"/>
    <w:pPr>
      <w:ind w:leftChars="2500" w:left="100"/>
    </w:pPr>
  </w:style>
  <w:style w:type="character" w:customStyle="1" w:styleId="Char2">
    <w:name w:val="日期 Char"/>
    <w:link w:val="a6"/>
    <w:uiPriority w:val="99"/>
    <w:semiHidden/>
    <w:rsid w:val="003F12E4"/>
    <w:rPr>
      <w:rFonts w:ascii="Times New Roman" w:eastAsia="宋体" w:hAnsi="Times New Roman" w:cs="Times New Roman"/>
      <w:w w:val="80"/>
      <w:szCs w:val="24"/>
    </w:rPr>
  </w:style>
  <w:style w:type="paragraph" w:customStyle="1" w:styleId="1">
    <w:name w:val="标题1"/>
    <w:basedOn w:val="a"/>
    <w:next w:val="a"/>
    <w:rsid w:val="00A80BD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w w:val="100"/>
      <w:kern w:val="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35EC-F36B-4C85-96BA-7F4E3608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刘鑫</cp:lastModifiedBy>
  <cp:revision>8</cp:revision>
  <cp:lastPrinted>2020-05-10T08:15:00Z</cp:lastPrinted>
  <dcterms:created xsi:type="dcterms:W3CDTF">2020-05-09T12:16:00Z</dcterms:created>
  <dcterms:modified xsi:type="dcterms:W3CDTF">2020-05-10T08:26:00Z</dcterms:modified>
</cp:coreProperties>
</file>