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74D" w:rsidRDefault="00CD774D" w:rsidP="00CD774D">
      <w:pPr>
        <w:tabs>
          <w:tab w:val="left" w:pos="360"/>
          <w:tab w:val="left" w:pos="3150"/>
        </w:tabs>
        <w:spacing w:line="560" w:lineRule="exact"/>
        <w:jc w:val="center"/>
        <w:rPr>
          <w:sz w:val="30"/>
        </w:rPr>
      </w:pPr>
      <w:r>
        <w:rPr>
          <w:rFonts w:hint="eastAsia"/>
          <w:sz w:val="30"/>
        </w:rPr>
        <w:t xml:space="preserve">                                                                                       </w:t>
      </w:r>
    </w:p>
    <w:p w:rsidR="00CD774D" w:rsidRDefault="00CD774D" w:rsidP="00CD774D">
      <w:pPr>
        <w:pStyle w:val="a7"/>
        <w:spacing w:before="100" w:after="560" w:line="1520" w:lineRule="atLeast"/>
        <w:ind w:left="0" w:right="-59" w:firstLine="0"/>
        <w:rPr>
          <w:rFonts w:ascii="Times New Roman" w:eastAsia="方正小标宋_GBK"/>
          <w:w w:val="50"/>
          <w:sz w:val="130"/>
          <w:szCs w:val="130"/>
        </w:rPr>
      </w:pPr>
      <w:r>
        <w:rPr>
          <w:rFonts w:ascii="Times New Roman" w:eastAsia="方正小标宋_GBK" w:hint="eastAsia"/>
          <w:w w:val="50"/>
          <w:sz w:val="130"/>
          <w:szCs w:val="130"/>
        </w:rPr>
        <w:t>无锡市环境保护局文件</w:t>
      </w:r>
    </w:p>
    <w:p w:rsidR="00CD774D" w:rsidRDefault="00CD774D" w:rsidP="00CD774D">
      <w:pPr>
        <w:spacing w:line="560" w:lineRule="exact"/>
        <w:jc w:val="center"/>
      </w:pPr>
      <w:proofErr w:type="gramStart"/>
      <w:r>
        <w:rPr>
          <w:rFonts w:ascii="仿宋_GB2312" w:eastAsia="仿宋_GB2312" w:hint="eastAsia"/>
          <w:sz w:val="32"/>
        </w:rPr>
        <w:t>锡环发</w:t>
      </w:r>
      <w:proofErr w:type="gramEnd"/>
      <w:r>
        <w:rPr>
          <w:rFonts w:ascii="仿宋_GB2312" w:eastAsia="仿宋_GB2312" w:hint="eastAsia"/>
          <w:sz w:val="32"/>
        </w:rPr>
        <w:t>〔201</w:t>
      </w:r>
      <w:r>
        <w:rPr>
          <w:rFonts w:ascii="仿宋_GB2312" w:eastAsia="仿宋_GB2312"/>
          <w:sz w:val="32"/>
        </w:rPr>
        <w:t>7</w:t>
      </w:r>
      <w:r>
        <w:rPr>
          <w:rFonts w:ascii="仿宋_GB2312" w:eastAsia="仿宋_GB2312" w:hint="eastAsia"/>
          <w:sz w:val="32"/>
        </w:rPr>
        <w:t>〕</w:t>
      </w:r>
      <w:r>
        <w:rPr>
          <w:rFonts w:ascii="仿宋_GB2312" w:eastAsia="仿宋_GB2312" w:hint="eastAsia"/>
          <w:sz w:val="32"/>
        </w:rPr>
        <w:t>18</w:t>
      </w:r>
      <w:r>
        <w:rPr>
          <w:rFonts w:ascii="仿宋_GB2312" w:eastAsia="仿宋_GB2312" w:hint="eastAsia"/>
          <w:sz w:val="32"/>
        </w:rPr>
        <w:t>号</w:t>
      </w:r>
    </w:p>
    <w:bookmarkStart w:id="0" w:name="_988455157"/>
    <w:bookmarkStart w:id="1" w:name="_988455212"/>
    <w:bookmarkStart w:id="2" w:name="_988455233"/>
    <w:bookmarkStart w:id="3" w:name="_988455526"/>
    <w:bookmarkStart w:id="4" w:name="_988455575"/>
    <w:bookmarkStart w:id="5" w:name="_988455599"/>
    <w:bookmarkStart w:id="6" w:name="_988455626"/>
    <w:bookmarkStart w:id="7" w:name="_988455645"/>
    <w:bookmarkStart w:id="8" w:name="_988455673"/>
    <w:bookmarkStart w:id="9" w:name="_988456248"/>
    <w:bookmarkStart w:id="10" w:name="_1085814740"/>
    <w:bookmarkStart w:id="11" w:name="_1085816261"/>
    <w:bookmarkStart w:id="12" w:name="_1085816455"/>
    <w:bookmarkStart w:id="13" w:name="_1198327341"/>
    <w:bookmarkEnd w:id="0"/>
    <w:bookmarkEnd w:id="1"/>
    <w:bookmarkEnd w:id="2"/>
    <w:bookmarkEnd w:id="3"/>
    <w:bookmarkEnd w:id="4"/>
    <w:bookmarkEnd w:id="5"/>
    <w:bookmarkEnd w:id="6"/>
    <w:bookmarkEnd w:id="7"/>
    <w:bookmarkEnd w:id="8"/>
    <w:bookmarkEnd w:id="9"/>
    <w:bookmarkEnd w:id="10"/>
    <w:bookmarkEnd w:id="11"/>
    <w:bookmarkEnd w:id="12"/>
    <w:bookmarkEnd w:id="13"/>
    <w:p w:rsidR="00CD774D" w:rsidRDefault="00CD774D" w:rsidP="00CD774D">
      <w:pPr>
        <w:spacing w:line="560" w:lineRule="exact"/>
        <w:jc w:val="center"/>
        <w:rPr>
          <w:sz w:val="32"/>
        </w:rPr>
      </w:pPr>
      <w:r>
        <w:object w:dxaOrig="7949" w:dyaOrig="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7pt;height:6.75pt;mso-position-horizontal-relative:page;mso-position-vertical-relative:page" o:ole="" fillcolor="window">
            <v:imagedata r:id="rId6" o:title=""/>
          </v:shape>
          <o:OLEObject Type="Embed" ProgID="Word.Picture.8" ShapeID="Picture 1" DrawAspect="Content" ObjectID="_1551077523" r:id="rId7"/>
        </w:object>
      </w:r>
      <w:r>
        <w:rPr>
          <w:rFonts w:hint="eastAsia"/>
        </w:rPr>
        <w:tab/>
      </w:r>
    </w:p>
    <w:p w:rsidR="00063C1D" w:rsidRDefault="00CD774D" w:rsidP="00CD774D">
      <w:pPr>
        <w:spacing w:line="560" w:lineRule="exact"/>
        <w:jc w:val="center"/>
        <w:rPr>
          <w:rFonts w:ascii="方正小标宋_GBK" w:eastAsia="方正小标宋_GBK"/>
          <w:sz w:val="44"/>
          <w:szCs w:val="44"/>
        </w:rPr>
      </w:pPr>
      <w:r w:rsidRPr="00AC6F6F">
        <w:rPr>
          <w:rFonts w:ascii="方正小标宋_GBK" w:eastAsia="方正小标宋_GBK" w:hint="eastAsia"/>
          <w:sz w:val="44"/>
          <w:szCs w:val="44"/>
        </w:rPr>
        <w:t>关于印发</w:t>
      </w:r>
      <w:proofErr w:type="gramStart"/>
      <w:r w:rsidRPr="00AC6F6F">
        <w:rPr>
          <w:rFonts w:ascii="方正小标宋_GBK" w:eastAsia="方正小标宋_GBK" w:hint="eastAsia"/>
          <w:sz w:val="44"/>
          <w:szCs w:val="44"/>
        </w:rPr>
        <w:t>《</w:t>
      </w:r>
      <w:proofErr w:type="gramEnd"/>
      <w:r w:rsidRPr="00AC6F6F">
        <w:rPr>
          <w:rFonts w:ascii="方正小标宋_GBK" w:eastAsia="方正小标宋_GBK" w:hint="eastAsia"/>
          <w:sz w:val="44"/>
          <w:szCs w:val="44"/>
        </w:rPr>
        <w:t>无锡市</w:t>
      </w:r>
      <w:r>
        <w:rPr>
          <w:rFonts w:ascii="方正小标宋_GBK" w:eastAsia="方正小标宋_GBK" w:hint="eastAsia"/>
          <w:sz w:val="44"/>
          <w:szCs w:val="44"/>
        </w:rPr>
        <w:t>环境</w:t>
      </w:r>
      <w:r>
        <w:rPr>
          <w:rFonts w:ascii="方正小标宋_GBK" w:eastAsia="方正小标宋_GBK"/>
          <w:sz w:val="44"/>
          <w:szCs w:val="44"/>
        </w:rPr>
        <w:t>保护局内部审计</w:t>
      </w:r>
    </w:p>
    <w:p w:rsidR="00CD774D" w:rsidRPr="00AC6F6F" w:rsidRDefault="00CD774D" w:rsidP="00CD774D">
      <w:pPr>
        <w:spacing w:line="560" w:lineRule="exact"/>
        <w:jc w:val="center"/>
        <w:rPr>
          <w:rFonts w:ascii="方正小标宋_GBK" w:eastAsia="方正小标宋_GBK"/>
          <w:sz w:val="44"/>
          <w:szCs w:val="44"/>
        </w:rPr>
      </w:pPr>
      <w:r>
        <w:rPr>
          <w:rFonts w:ascii="方正小标宋_GBK" w:eastAsia="方正小标宋_GBK"/>
          <w:sz w:val="44"/>
          <w:szCs w:val="44"/>
        </w:rPr>
        <w:t>制度</w:t>
      </w:r>
      <w:proofErr w:type="gramStart"/>
      <w:r w:rsidRPr="00AC6F6F">
        <w:rPr>
          <w:rFonts w:ascii="方正小标宋_GBK" w:eastAsia="方正小标宋_GBK" w:hint="eastAsia"/>
          <w:sz w:val="44"/>
          <w:szCs w:val="44"/>
        </w:rPr>
        <w:t>》</w:t>
      </w:r>
      <w:proofErr w:type="gramEnd"/>
      <w:r w:rsidRPr="00AC6F6F">
        <w:rPr>
          <w:rFonts w:ascii="方正小标宋_GBK" w:eastAsia="方正小标宋_GBK" w:hint="eastAsia"/>
          <w:sz w:val="44"/>
          <w:szCs w:val="44"/>
        </w:rPr>
        <w:t>的通知</w:t>
      </w:r>
    </w:p>
    <w:p w:rsidR="00CD774D" w:rsidRDefault="00CD774D" w:rsidP="00CD774D">
      <w:pPr>
        <w:spacing w:line="560" w:lineRule="exact"/>
        <w:ind w:firstLine="640"/>
        <w:rPr>
          <w:rFonts w:ascii="仿宋_GB2312" w:eastAsia="仿宋_GB2312"/>
          <w:sz w:val="32"/>
          <w:szCs w:val="32"/>
        </w:rPr>
      </w:pPr>
      <w:r w:rsidRPr="00AC6F6F">
        <w:rPr>
          <w:rFonts w:ascii="仿宋_GB2312" w:eastAsia="仿宋_GB2312" w:hint="eastAsia"/>
          <w:sz w:val="32"/>
          <w:szCs w:val="32"/>
        </w:rPr>
        <w:tab/>
      </w:r>
    </w:p>
    <w:p w:rsidR="00CD774D" w:rsidRPr="00AC6F6F" w:rsidRDefault="00CD774D" w:rsidP="00CD774D">
      <w:pPr>
        <w:spacing w:line="560" w:lineRule="exact"/>
        <w:rPr>
          <w:rFonts w:ascii="仿宋_GB2312" w:eastAsia="仿宋_GB2312"/>
          <w:sz w:val="32"/>
          <w:szCs w:val="32"/>
        </w:rPr>
      </w:pPr>
      <w:r w:rsidRPr="00AC6F6F">
        <w:rPr>
          <w:rFonts w:ascii="仿宋_GB2312" w:eastAsia="仿宋_GB2312" w:hint="eastAsia"/>
          <w:sz w:val="32"/>
          <w:szCs w:val="32"/>
        </w:rPr>
        <w:t>各相关业务处室、各</w:t>
      </w:r>
      <w:r>
        <w:rPr>
          <w:rFonts w:ascii="仿宋_GB2312" w:eastAsia="仿宋_GB2312" w:hint="eastAsia"/>
          <w:sz w:val="32"/>
          <w:szCs w:val="32"/>
        </w:rPr>
        <w:t>直属</w:t>
      </w:r>
      <w:r w:rsidRPr="00AC6F6F">
        <w:rPr>
          <w:rFonts w:ascii="仿宋_GB2312" w:eastAsia="仿宋_GB2312" w:hint="eastAsia"/>
          <w:sz w:val="32"/>
          <w:szCs w:val="32"/>
        </w:rPr>
        <w:t>单位：</w:t>
      </w:r>
    </w:p>
    <w:p w:rsidR="00CD774D" w:rsidRPr="00AC6F6F" w:rsidRDefault="00CD774D" w:rsidP="00CD774D">
      <w:pPr>
        <w:spacing w:line="560" w:lineRule="exact"/>
        <w:ind w:firstLineChars="200" w:firstLine="640"/>
        <w:jc w:val="left"/>
        <w:rPr>
          <w:rFonts w:ascii="仿宋_GB2312" w:eastAsia="仿宋_GB2312"/>
          <w:sz w:val="32"/>
          <w:szCs w:val="32"/>
        </w:rPr>
      </w:pPr>
      <w:r w:rsidRPr="00AC6F6F">
        <w:rPr>
          <w:rFonts w:ascii="仿宋_GB2312" w:eastAsia="仿宋_GB2312" w:hint="eastAsia"/>
          <w:sz w:val="32"/>
          <w:szCs w:val="32"/>
        </w:rPr>
        <w:t>现将《</w:t>
      </w:r>
      <w:r w:rsidRPr="00CD774D">
        <w:rPr>
          <w:rFonts w:ascii="仿宋_GB2312" w:eastAsia="仿宋_GB2312" w:hint="eastAsia"/>
          <w:sz w:val="32"/>
          <w:szCs w:val="32"/>
        </w:rPr>
        <w:t>无锡市环境保护局内部审计制度</w:t>
      </w:r>
      <w:r w:rsidRPr="00AC6F6F">
        <w:rPr>
          <w:rFonts w:ascii="仿宋_GB2312" w:eastAsia="仿宋_GB2312" w:hint="eastAsia"/>
          <w:sz w:val="32"/>
          <w:szCs w:val="32"/>
        </w:rPr>
        <w:t>》印发给你们，请根据</w:t>
      </w:r>
      <w:r>
        <w:rPr>
          <w:rFonts w:ascii="仿宋_GB2312" w:eastAsia="仿宋_GB2312" w:hint="eastAsia"/>
          <w:sz w:val="32"/>
          <w:szCs w:val="32"/>
        </w:rPr>
        <w:t>制度</w:t>
      </w:r>
      <w:r w:rsidRPr="00AC6F6F">
        <w:rPr>
          <w:rFonts w:ascii="仿宋_GB2312" w:eastAsia="仿宋_GB2312" w:hint="eastAsia"/>
          <w:sz w:val="32"/>
          <w:szCs w:val="32"/>
        </w:rPr>
        <w:t>内容认真贯彻执行。</w:t>
      </w:r>
    </w:p>
    <w:p w:rsidR="00CD774D" w:rsidRDefault="00CD774D" w:rsidP="00CD774D">
      <w:pPr>
        <w:spacing w:line="560" w:lineRule="exact"/>
        <w:ind w:leftChars="-135" w:left="-283" w:firstLineChars="200" w:firstLine="640"/>
        <w:jc w:val="left"/>
        <w:rPr>
          <w:rFonts w:ascii="仿宋_GB2312" w:eastAsia="仿宋_GB2312"/>
          <w:sz w:val="32"/>
          <w:szCs w:val="32"/>
        </w:rPr>
      </w:pPr>
      <w:r w:rsidRPr="00AC6F6F">
        <w:rPr>
          <w:rFonts w:ascii="仿宋_GB2312" w:eastAsia="仿宋_GB2312" w:hint="eastAsia"/>
          <w:sz w:val="32"/>
          <w:szCs w:val="32"/>
        </w:rPr>
        <w:t xml:space="preserve">                                  </w:t>
      </w:r>
    </w:p>
    <w:p w:rsidR="00CD774D" w:rsidRPr="00AC6F6F" w:rsidRDefault="00CD774D" w:rsidP="00CD774D">
      <w:pPr>
        <w:spacing w:line="560" w:lineRule="exact"/>
        <w:ind w:leftChars="-135" w:left="-283" w:firstLineChars="200" w:firstLine="640"/>
        <w:jc w:val="left"/>
        <w:rPr>
          <w:rFonts w:ascii="仿宋_GB2312" w:eastAsia="仿宋_GB2312" w:hint="eastAsia"/>
          <w:sz w:val="32"/>
          <w:szCs w:val="32"/>
        </w:rPr>
      </w:pPr>
      <w:r w:rsidRPr="00AC6F6F">
        <w:rPr>
          <w:rFonts w:ascii="仿宋_GB2312" w:eastAsia="仿宋_GB2312" w:hint="eastAsia"/>
          <w:sz w:val="32"/>
          <w:szCs w:val="32"/>
        </w:rPr>
        <w:t xml:space="preserve"> </w:t>
      </w:r>
      <w:r>
        <w:rPr>
          <w:rFonts w:ascii="仿宋_GB2312" w:eastAsia="仿宋_GB2312" w:hint="eastAsia"/>
          <w:sz w:val="32"/>
          <w:szCs w:val="32"/>
        </w:rPr>
        <w:t>附件</w:t>
      </w:r>
      <w:r>
        <w:rPr>
          <w:rFonts w:ascii="仿宋_GB2312" w:eastAsia="仿宋_GB2312"/>
          <w:sz w:val="32"/>
          <w:szCs w:val="32"/>
        </w:rPr>
        <w:t>：</w:t>
      </w:r>
      <w:r w:rsidRPr="00CD774D">
        <w:rPr>
          <w:rFonts w:ascii="仿宋_GB2312" w:eastAsia="仿宋_GB2312" w:hint="eastAsia"/>
          <w:sz w:val="32"/>
          <w:szCs w:val="32"/>
        </w:rPr>
        <w:t>无锡市环境保护局内部审计制度</w:t>
      </w:r>
    </w:p>
    <w:p w:rsidR="00CD774D" w:rsidRDefault="00CD774D" w:rsidP="00CD774D">
      <w:pPr>
        <w:spacing w:line="560" w:lineRule="exact"/>
        <w:rPr>
          <w:rFonts w:ascii="仿宋_GB2312" w:eastAsia="仿宋_GB2312"/>
          <w:sz w:val="32"/>
          <w:szCs w:val="32"/>
        </w:rPr>
      </w:pPr>
    </w:p>
    <w:p w:rsidR="00CD774D" w:rsidRDefault="00CD774D" w:rsidP="00CD774D">
      <w:pPr>
        <w:spacing w:line="560" w:lineRule="exact"/>
        <w:rPr>
          <w:rFonts w:ascii="仿宋_GB2312" w:eastAsia="仿宋_GB2312"/>
          <w:sz w:val="32"/>
          <w:szCs w:val="32"/>
        </w:rPr>
      </w:pPr>
    </w:p>
    <w:p w:rsidR="00CD774D" w:rsidRPr="00AC6F6F" w:rsidRDefault="00CD774D" w:rsidP="00CD774D">
      <w:pPr>
        <w:spacing w:line="560" w:lineRule="exact"/>
        <w:rPr>
          <w:rFonts w:ascii="仿宋_GB2312" w:eastAsia="仿宋_GB2312" w:hint="eastAsia"/>
          <w:sz w:val="32"/>
          <w:szCs w:val="32"/>
        </w:rPr>
      </w:pPr>
    </w:p>
    <w:p w:rsidR="00CD774D" w:rsidRPr="00AC6F6F" w:rsidRDefault="00CD774D" w:rsidP="00CD774D">
      <w:pPr>
        <w:spacing w:line="560" w:lineRule="exact"/>
        <w:rPr>
          <w:rFonts w:ascii="仿宋_GB2312" w:eastAsia="仿宋_GB2312"/>
          <w:sz w:val="32"/>
        </w:rPr>
      </w:pPr>
      <w:r w:rsidRPr="00AC6F6F">
        <w:rPr>
          <w:rFonts w:ascii="仿宋_GB2312" w:eastAsia="仿宋_GB2312" w:hint="eastAsia"/>
          <w:sz w:val="32"/>
        </w:rPr>
        <w:t xml:space="preserve">                              无锡市环境保护局</w:t>
      </w:r>
    </w:p>
    <w:p w:rsidR="00CD774D" w:rsidRPr="00AC6F6F" w:rsidRDefault="00CD774D" w:rsidP="00CD774D">
      <w:pPr>
        <w:spacing w:line="560" w:lineRule="exact"/>
        <w:rPr>
          <w:rFonts w:ascii="仿宋_GB2312" w:eastAsia="仿宋_GB2312"/>
          <w:sz w:val="32"/>
        </w:rPr>
      </w:pPr>
      <w:r w:rsidRPr="00AC6F6F">
        <w:rPr>
          <w:rFonts w:ascii="仿宋_GB2312" w:eastAsia="仿宋_GB2312" w:hint="eastAsia"/>
          <w:sz w:val="32"/>
        </w:rPr>
        <w:t xml:space="preserve">                               201</w:t>
      </w:r>
      <w:r>
        <w:rPr>
          <w:rFonts w:ascii="仿宋_GB2312" w:eastAsia="仿宋_GB2312" w:hint="eastAsia"/>
          <w:sz w:val="32"/>
        </w:rPr>
        <w:t>7</w:t>
      </w:r>
      <w:r w:rsidRPr="00AC6F6F">
        <w:rPr>
          <w:rFonts w:ascii="仿宋_GB2312" w:eastAsia="仿宋_GB2312" w:hint="eastAsia"/>
          <w:sz w:val="32"/>
        </w:rPr>
        <w:t>年</w:t>
      </w:r>
      <w:r>
        <w:rPr>
          <w:rFonts w:ascii="仿宋_GB2312" w:eastAsia="仿宋_GB2312" w:hint="eastAsia"/>
          <w:sz w:val="32"/>
        </w:rPr>
        <w:t>3</w:t>
      </w:r>
      <w:r w:rsidRPr="00AC6F6F">
        <w:rPr>
          <w:rFonts w:ascii="仿宋_GB2312" w:eastAsia="仿宋_GB2312" w:hint="eastAsia"/>
          <w:sz w:val="32"/>
        </w:rPr>
        <w:t>月</w:t>
      </w:r>
      <w:r>
        <w:rPr>
          <w:rFonts w:ascii="仿宋_GB2312" w:eastAsia="仿宋_GB2312"/>
          <w:sz w:val="32"/>
        </w:rPr>
        <w:t>14</w:t>
      </w:r>
      <w:r w:rsidRPr="00AC6F6F">
        <w:rPr>
          <w:rFonts w:ascii="仿宋_GB2312" w:eastAsia="仿宋_GB2312" w:hint="eastAsia"/>
          <w:sz w:val="32"/>
        </w:rPr>
        <w:t>日</w:t>
      </w:r>
    </w:p>
    <w:p w:rsidR="00CD774D" w:rsidRDefault="00CD774D" w:rsidP="00CD774D">
      <w:pPr>
        <w:spacing w:line="560" w:lineRule="exact"/>
      </w:pPr>
    </w:p>
    <w:p w:rsidR="00CD774D" w:rsidRDefault="00CD774D" w:rsidP="00CD774D">
      <w:pPr>
        <w:spacing w:line="560" w:lineRule="exact"/>
      </w:pPr>
    </w:p>
    <w:p w:rsidR="00CD774D" w:rsidRDefault="00CD774D" w:rsidP="00CD774D">
      <w:pPr>
        <w:spacing w:line="560" w:lineRule="exact"/>
        <w:rPr>
          <w:rFonts w:hint="eastAsia"/>
        </w:rPr>
      </w:pPr>
    </w:p>
    <w:p w:rsidR="00CD774D" w:rsidRPr="00CD774D" w:rsidRDefault="00CD774D" w:rsidP="00CD774D">
      <w:pPr>
        <w:pStyle w:val="a5"/>
        <w:shd w:val="clear" w:color="auto" w:fill="FFFFFF"/>
        <w:spacing w:before="0" w:beforeAutospacing="0" w:after="0" w:afterAutospacing="0" w:line="560" w:lineRule="exact"/>
        <w:jc w:val="center"/>
        <w:rPr>
          <w:rStyle w:val="a6"/>
          <w:rFonts w:ascii="仿宋_GB2312" w:eastAsia="仿宋_GB2312" w:hint="eastAsia"/>
          <w:color w:val="000000"/>
          <w:sz w:val="32"/>
          <w:szCs w:val="32"/>
        </w:rPr>
      </w:pPr>
    </w:p>
    <w:p w:rsidR="00BE3BB9" w:rsidRDefault="00BE3BB9" w:rsidP="00CD774D">
      <w:pPr>
        <w:pStyle w:val="a5"/>
        <w:shd w:val="clear" w:color="auto" w:fill="FFFFFF"/>
        <w:spacing w:before="0" w:beforeAutospacing="0" w:after="0" w:afterAutospacing="0" w:line="560" w:lineRule="exact"/>
        <w:jc w:val="center"/>
        <w:rPr>
          <w:rStyle w:val="a6"/>
          <w:rFonts w:ascii="方正小标宋_GBK" w:eastAsia="方正小标宋_GBK"/>
          <w:b w:val="0"/>
          <w:color w:val="000000"/>
          <w:sz w:val="44"/>
          <w:szCs w:val="44"/>
        </w:rPr>
      </w:pPr>
      <w:r w:rsidRPr="00CD774D">
        <w:rPr>
          <w:rStyle w:val="a6"/>
          <w:rFonts w:ascii="方正小标宋_GBK" w:eastAsia="方正小标宋_GBK" w:hint="eastAsia"/>
          <w:b w:val="0"/>
          <w:color w:val="000000"/>
          <w:sz w:val="44"/>
          <w:szCs w:val="44"/>
        </w:rPr>
        <w:t>无锡市环境保护局内部审计制度</w:t>
      </w:r>
    </w:p>
    <w:p w:rsidR="00CD774D" w:rsidRPr="00CD774D" w:rsidRDefault="00CD774D" w:rsidP="00CD774D">
      <w:pPr>
        <w:pStyle w:val="a5"/>
        <w:shd w:val="clear" w:color="auto" w:fill="FFFFFF"/>
        <w:spacing w:before="0" w:beforeAutospacing="0" w:after="0" w:afterAutospacing="0" w:line="560" w:lineRule="exact"/>
        <w:jc w:val="center"/>
        <w:rPr>
          <w:rStyle w:val="a6"/>
          <w:rFonts w:ascii="方正小标宋_GBK" w:eastAsia="方正小标宋_GBK" w:hint="eastAsia"/>
          <w:b w:val="0"/>
          <w:color w:val="000000"/>
          <w:sz w:val="44"/>
          <w:szCs w:val="44"/>
        </w:rPr>
      </w:pPr>
    </w:p>
    <w:p w:rsidR="00C2463E" w:rsidRPr="00CD774D" w:rsidRDefault="00C2463E" w:rsidP="00CD774D">
      <w:pPr>
        <w:pStyle w:val="a5"/>
        <w:shd w:val="clear" w:color="auto" w:fill="FFFFFF"/>
        <w:spacing w:before="0" w:beforeAutospacing="0" w:after="0" w:afterAutospacing="0" w:line="560" w:lineRule="exact"/>
        <w:jc w:val="center"/>
        <w:rPr>
          <w:rFonts w:ascii="黑体" w:eastAsia="黑体" w:hAnsi="黑体" w:hint="eastAsia"/>
          <w:b/>
          <w:color w:val="000000"/>
          <w:sz w:val="32"/>
          <w:szCs w:val="32"/>
        </w:rPr>
      </w:pPr>
      <w:r w:rsidRPr="00CD774D">
        <w:rPr>
          <w:rStyle w:val="a6"/>
          <w:rFonts w:ascii="黑体" w:eastAsia="黑体" w:hAnsi="黑体" w:hint="eastAsia"/>
          <w:b w:val="0"/>
          <w:color w:val="000000"/>
          <w:sz w:val="32"/>
          <w:szCs w:val="32"/>
        </w:rPr>
        <w:t>第一章　总　 则</w:t>
      </w:r>
    </w:p>
    <w:p w:rsidR="00C2463E" w:rsidRPr="00CD774D" w:rsidRDefault="00C2463E" w:rsidP="00CD774D">
      <w:pPr>
        <w:pStyle w:val="a5"/>
        <w:shd w:val="clear" w:color="auto" w:fill="FFFFFF"/>
        <w:spacing w:before="0" w:beforeAutospacing="0" w:after="0" w:afterAutospacing="0" w:line="560" w:lineRule="exact"/>
        <w:rPr>
          <w:rFonts w:ascii="仿宋_GB2312" w:eastAsia="仿宋_GB2312" w:hAnsi="Verdana" w:hint="eastAsia"/>
          <w:color w:val="000000"/>
          <w:sz w:val="32"/>
          <w:szCs w:val="32"/>
        </w:rPr>
      </w:pPr>
      <w:r w:rsidRPr="00CD774D">
        <w:rPr>
          <w:rStyle w:val="a6"/>
          <w:rFonts w:ascii="仿宋_GB2312" w:eastAsia="仿宋_GB2312" w:hint="eastAsia"/>
          <w:color w:val="000000"/>
          <w:sz w:val="32"/>
          <w:szCs w:val="32"/>
        </w:rPr>
        <w:t xml:space="preserve">　　第一条</w:t>
      </w:r>
      <w:r w:rsidRPr="00CD774D">
        <w:rPr>
          <w:rFonts w:ascii="仿宋_GB2312" w:eastAsia="仿宋_GB2312" w:hint="eastAsia"/>
          <w:color w:val="000000"/>
          <w:sz w:val="32"/>
          <w:szCs w:val="32"/>
        </w:rPr>
        <w:t xml:space="preserve">　为了加强和规范无锡市环境保护局内部审计工作，建立健全内部审计制度，根据中央纪委、中央组织部《党政主要领导干部和国有企业领导人员经济责任审计规定实施细则》、市审计局《无锡市内部审计工作考核办法》、《无锡市内部管理领导干部经济责任审计办法》、市环保局内部审计相关规定及《财政资金督查管理办法》，</w:t>
      </w:r>
      <w:r w:rsidR="00642C0D" w:rsidRPr="00CD774D">
        <w:rPr>
          <w:rFonts w:ascii="仿宋_GB2312" w:eastAsia="仿宋_GB2312" w:hint="eastAsia"/>
          <w:color w:val="000000"/>
          <w:sz w:val="32"/>
          <w:szCs w:val="32"/>
        </w:rPr>
        <w:t>结合我局实际，制定本制度</w:t>
      </w:r>
      <w:r w:rsidRPr="00CD774D">
        <w:rPr>
          <w:rFonts w:ascii="仿宋_GB2312" w:eastAsia="仿宋_GB2312" w:hint="eastAsia"/>
          <w:color w:val="000000"/>
          <w:sz w:val="32"/>
          <w:szCs w:val="32"/>
        </w:rPr>
        <w:t>。</w:t>
      </w:r>
    </w:p>
    <w:p w:rsidR="00A14B43" w:rsidRPr="00CD774D" w:rsidRDefault="00C2463E" w:rsidP="00CD774D">
      <w:pPr>
        <w:pStyle w:val="a5"/>
        <w:shd w:val="clear" w:color="auto" w:fill="FFFFFF"/>
        <w:spacing w:before="0" w:beforeAutospacing="0" w:after="0" w:afterAutospacing="0" w:line="560" w:lineRule="exact"/>
        <w:ind w:firstLine="480"/>
        <w:rPr>
          <w:rFonts w:ascii="仿宋_GB2312" w:eastAsia="仿宋_GB2312" w:hAnsi="Verdana" w:hint="eastAsia"/>
          <w:color w:val="000000"/>
          <w:sz w:val="32"/>
          <w:szCs w:val="32"/>
        </w:rPr>
      </w:pPr>
      <w:r w:rsidRPr="00CD774D">
        <w:rPr>
          <w:rStyle w:val="a6"/>
          <w:rFonts w:ascii="仿宋_GB2312" w:eastAsia="仿宋_GB2312" w:hint="eastAsia"/>
          <w:color w:val="000000"/>
          <w:sz w:val="32"/>
          <w:szCs w:val="32"/>
        </w:rPr>
        <w:t xml:space="preserve">第二条　</w:t>
      </w:r>
      <w:r w:rsidR="001B2ECC" w:rsidRPr="00CD774D">
        <w:rPr>
          <w:rFonts w:ascii="仿宋_GB2312" w:eastAsia="仿宋_GB2312" w:hint="eastAsia"/>
          <w:color w:val="000000"/>
          <w:sz w:val="32"/>
          <w:szCs w:val="32"/>
        </w:rPr>
        <w:t>本制度所称的内部审计，是环保局</w:t>
      </w:r>
      <w:r w:rsidR="00642C0D" w:rsidRPr="00CD774D">
        <w:rPr>
          <w:rFonts w:ascii="仿宋_GB2312" w:eastAsia="仿宋_GB2312" w:hint="eastAsia"/>
          <w:color w:val="000000"/>
          <w:sz w:val="32"/>
          <w:szCs w:val="32"/>
        </w:rPr>
        <w:t>内部通过运用系统、规范的方法审查和评价本局及</w:t>
      </w:r>
      <w:r w:rsidR="005A3202" w:rsidRPr="00CD774D">
        <w:rPr>
          <w:rFonts w:ascii="仿宋_GB2312" w:eastAsia="仿宋_GB2312" w:hint="eastAsia"/>
          <w:color w:val="000000"/>
          <w:sz w:val="32"/>
          <w:szCs w:val="32"/>
        </w:rPr>
        <w:t>直</w:t>
      </w:r>
      <w:r w:rsidR="00642C0D" w:rsidRPr="00CD774D">
        <w:rPr>
          <w:rFonts w:ascii="仿宋_GB2312" w:eastAsia="仿宋_GB2312" w:hint="eastAsia"/>
          <w:color w:val="000000"/>
          <w:sz w:val="32"/>
          <w:szCs w:val="32"/>
        </w:rPr>
        <w:t>属单位的业务活动、内部控制和风险管理的适当性和有效性,以促进完善治理、增加价值和实现目标的一种独立、客观的确认和咨询活动。</w:t>
      </w:r>
    </w:p>
    <w:p w:rsidR="00C2463E" w:rsidRPr="00CD774D" w:rsidRDefault="00C2463E" w:rsidP="00CD774D">
      <w:pPr>
        <w:pStyle w:val="a5"/>
        <w:shd w:val="clear" w:color="auto" w:fill="FFFFFF"/>
        <w:spacing w:before="0" w:beforeAutospacing="0" w:after="0" w:afterAutospacing="0" w:line="560" w:lineRule="exact"/>
        <w:jc w:val="center"/>
        <w:rPr>
          <w:rFonts w:ascii="黑体" w:eastAsia="黑体" w:hAnsi="黑体" w:hint="eastAsia"/>
          <w:b/>
          <w:color w:val="000000"/>
          <w:sz w:val="32"/>
          <w:szCs w:val="32"/>
        </w:rPr>
      </w:pPr>
      <w:r w:rsidRPr="00CD774D">
        <w:rPr>
          <w:rStyle w:val="a6"/>
          <w:rFonts w:ascii="黑体" w:eastAsia="黑体" w:hAnsi="黑体" w:hint="eastAsia"/>
          <w:b w:val="0"/>
          <w:color w:val="000000"/>
          <w:sz w:val="32"/>
          <w:szCs w:val="32"/>
        </w:rPr>
        <w:t>第</w:t>
      </w:r>
      <w:r w:rsidR="00D3158C" w:rsidRPr="00CD774D">
        <w:rPr>
          <w:rStyle w:val="a6"/>
          <w:rFonts w:ascii="黑体" w:eastAsia="黑体" w:hAnsi="黑体" w:hint="eastAsia"/>
          <w:b w:val="0"/>
          <w:color w:val="000000"/>
          <w:sz w:val="32"/>
          <w:szCs w:val="32"/>
        </w:rPr>
        <w:t>二</w:t>
      </w:r>
      <w:r w:rsidRPr="00CD774D">
        <w:rPr>
          <w:rStyle w:val="a6"/>
          <w:rFonts w:ascii="黑体" w:eastAsia="黑体" w:hAnsi="黑体" w:hint="eastAsia"/>
          <w:b w:val="0"/>
          <w:color w:val="000000"/>
          <w:sz w:val="32"/>
          <w:szCs w:val="32"/>
        </w:rPr>
        <w:t>章　机构和人员</w:t>
      </w:r>
    </w:p>
    <w:p w:rsidR="00D3158C" w:rsidRPr="00CD774D" w:rsidRDefault="00D3158C"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Style w:val="a6"/>
          <w:rFonts w:ascii="仿宋_GB2312" w:eastAsia="仿宋_GB2312" w:hAnsi="宋体" w:cs="宋体" w:hint="eastAsia"/>
          <w:color w:val="000000"/>
          <w:kern w:val="0"/>
          <w:sz w:val="32"/>
          <w:szCs w:val="32"/>
        </w:rPr>
        <w:t>第三条</w:t>
      </w:r>
      <w:r w:rsidR="001B2ECC" w:rsidRPr="00CD774D">
        <w:rPr>
          <w:rStyle w:val="a6"/>
          <w:rFonts w:ascii="仿宋_GB2312" w:eastAsia="仿宋_GB2312" w:hint="eastAsia"/>
          <w:sz w:val="32"/>
          <w:szCs w:val="32"/>
        </w:rPr>
        <w:t xml:space="preserve">  </w:t>
      </w:r>
      <w:r w:rsidRPr="00CD774D">
        <w:rPr>
          <w:rFonts w:ascii="仿宋_GB2312" w:eastAsia="仿宋_GB2312" w:hAnsi="宋体" w:cs="宋体" w:hint="eastAsia"/>
          <w:color w:val="000000"/>
          <w:kern w:val="0"/>
          <w:sz w:val="32"/>
          <w:szCs w:val="32"/>
        </w:rPr>
        <w:t>为加强内部审计监督和有效地开展内部审计工作，由计财处、监察室</w:t>
      </w:r>
      <w:r w:rsidR="002C44A9" w:rsidRPr="00CD774D">
        <w:rPr>
          <w:rFonts w:ascii="仿宋_GB2312" w:eastAsia="仿宋_GB2312" w:hAnsi="宋体" w:cs="宋体" w:hint="eastAsia"/>
          <w:color w:val="000000"/>
          <w:kern w:val="0"/>
          <w:sz w:val="32"/>
          <w:szCs w:val="32"/>
        </w:rPr>
        <w:t>、办公室</w:t>
      </w:r>
      <w:r w:rsidRPr="00CD774D">
        <w:rPr>
          <w:rFonts w:ascii="仿宋_GB2312" w:eastAsia="仿宋_GB2312" w:hAnsi="宋体" w:cs="宋体" w:hint="eastAsia"/>
          <w:color w:val="000000"/>
          <w:kern w:val="0"/>
          <w:sz w:val="32"/>
          <w:szCs w:val="32"/>
        </w:rPr>
        <w:t>共同组成内部审计工作组</w:t>
      </w:r>
      <w:r w:rsidR="005A3202" w:rsidRPr="00CD774D">
        <w:rPr>
          <w:rFonts w:ascii="仿宋_GB2312" w:eastAsia="仿宋_GB2312" w:hAnsi="宋体" w:cs="宋体" w:hint="eastAsia"/>
          <w:color w:val="000000"/>
          <w:kern w:val="0"/>
          <w:sz w:val="32"/>
          <w:szCs w:val="32"/>
        </w:rPr>
        <w:t>负责本局及直</w:t>
      </w:r>
      <w:r w:rsidRPr="00CD774D">
        <w:rPr>
          <w:rFonts w:ascii="仿宋_GB2312" w:eastAsia="仿宋_GB2312" w:hAnsi="宋体" w:cs="宋体" w:hint="eastAsia"/>
          <w:color w:val="000000"/>
          <w:kern w:val="0"/>
          <w:sz w:val="32"/>
          <w:szCs w:val="32"/>
        </w:rPr>
        <w:t>属单位的内部审计工作。</w:t>
      </w:r>
    </w:p>
    <w:p w:rsidR="00D3158C" w:rsidRPr="00CD774D" w:rsidRDefault="00D3158C"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Style w:val="a6"/>
          <w:rFonts w:ascii="仿宋_GB2312" w:eastAsia="仿宋_GB2312" w:hint="eastAsia"/>
          <w:sz w:val="32"/>
          <w:szCs w:val="32"/>
        </w:rPr>
        <w:t>第四条</w:t>
      </w:r>
      <w:r w:rsidR="001B2ECC"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内部审计工作组坚持依法审计、服务大局、突出重点的工作方针，坚持审计、指导、促进相结合的原则，执行内部审计准则，规范内部审计行为，防范审计风险，提升审计价值。</w:t>
      </w:r>
    </w:p>
    <w:p w:rsidR="00D3158C" w:rsidRPr="00CD774D" w:rsidRDefault="00D3158C"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color w:val="000000"/>
          <w:kern w:val="0"/>
          <w:sz w:val="32"/>
          <w:szCs w:val="32"/>
        </w:rPr>
        <w:lastRenderedPageBreak/>
        <w:t>第五条</w:t>
      </w:r>
      <w:r w:rsidRPr="00CD774D">
        <w:rPr>
          <w:rFonts w:ascii="仿宋_GB2312" w:eastAsia="仿宋_GB2312" w:hAnsi="宋体" w:cs="宋体" w:hint="eastAsia"/>
          <w:color w:val="000000"/>
          <w:kern w:val="0"/>
          <w:sz w:val="32"/>
          <w:szCs w:val="32"/>
        </w:rPr>
        <w:t> </w:t>
      </w:r>
      <w:r w:rsidRPr="00CD774D">
        <w:rPr>
          <w:rFonts w:ascii="仿宋_GB2312" w:eastAsia="仿宋_GB2312" w:hAnsi="宋体" w:cs="宋体" w:hint="eastAsia"/>
          <w:color w:val="000000"/>
          <w:kern w:val="0"/>
          <w:sz w:val="32"/>
          <w:szCs w:val="32"/>
        </w:rPr>
        <w:t>内部审计工作组对局党</w:t>
      </w:r>
      <w:r w:rsidR="002153BC" w:rsidRPr="00CD774D">
        <w:rPr>
          <w:rFonts w:ascii="仿宋_GB2312" w:eastAsia="仿宋_GB2312" w:hAnsi="宋体" w:cs="宋体" w:hint="eastAsia"/>
          <w:color w:val="000000"/>
          <w:kern w:val="0"/>
          <w:sz w:val="32"/>
          <w:szCs w:val="32"/>
        </w:rPr>
        <w:t>组</w:t>
      </w:r>
      <w:r w:rsidR="002C44A9" w:rsidRPr="00CD774D">
        <w:rPr>
          <w:rFonts w:ascii="仿宋_GB2312" w:eastAsia="仿宋_GB2312" w:hAnsi="宋体" w:cs="宋体" w:hint="eastAsia"/>
          <w:color w:val="000000"/>
          <w:kern w:val="0"/>
          <w:sz w:val="32"/>
          <w:szCs w:val="32"/>
        </w:rPr>
        <w:t>和局</w:t>
      </w:r>
      <w:r w:rsidRPr="00CD774D">
        <w:rPr>
          <w:rFonts w:ascii="仿宋_GB2312" w:eastAsia="仿宋_GB2312" w:hAnsi="宋体" w:cs="宋体" w:hint="eastAsia"/>
          <w:color w:val="000000"/>
          <w:kern w:val="0"/>
          <w:sz w:val="32"/>
          <w:szCs w:val="32"/>
        </w:rPr>
        <w:t>主要领导负责并报告工作。</w:t>
      </w:r>
    </w:p>
    <w:p w:rsidR="00D3158C" w:rsidRPr="00CD774D" w:rsidRDefault="00D3158C"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color w:val="000000"/>
          <w:kern w:val="0"/>
          <w:sz w:val="32"/>
          <w:szCs w:val="32"/>
        </w:rPr>
        <w:t>第六条</w:t>
      </w:r>
      <w:r w:rsidR="001B2ECC"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内部审计工作组根据内部审计工作需要，配备具有良好的政治素质,较高的审计、会计业务水平和必要的经济、法律、工程、信息技术等专业知识的专（兼）</w:t>
      </w:r>
      <w:proofErr w:type="gramStart"/>
      <w:r w:rsidRPr="00CD774D">
        <w:rPr>
          <w:rFonts w:ascii="仿宋_GB2312" w:eastAsia="仿宋_GB2312" w:hAnsi="宋体" w:cs="宋体" w:hint="eastAsia"/>
          <w:color w:val="000000"/>
          <w:kern w:val="0"/>
          <w:sz w:val="32"/>
          <w:szCs w:val="32"/>
        </w:rPr>
        <w:t>职内部</w:t>
      </w:r>
      <w:proofErr w:type="gramEnd"/>
      <w:r w:rsidRPr="00CD774D">
        <w:rPr>
          <w:rFonts w:ascii="仿宋_GB2312" w:eastAsia="仿宋_GB2312" w:hAnsi="宋体" w:cs="宋体" w:hint="eastAsia"/>
          <w:color w:val="000000"/>
          <w:kern w:val="0"/>
          <w:sz w:val="32"/>
          <w:szCs w:val="32"/>
        </w:rPr>
        <w:t>审计人员，并保持人员的相对稳定。</w:t>
      </w:r>
    </w:p>
    <w:p w:rsidR="00D3158C" w:rsidRPr="00CD774D" w:rsidRDefault="00D3158C"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color w:val="000000"/>
          <w:kern w:val="0"/>
          <w:sz w:val="32"/>
          <w:szCs w:val="32"/>
        </w:rPr>
        <w:t>第七条</w:t>
      </w:r>
      <w:r w:rsidR="001B2ECC"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内部审计人员依法开展内部审计工作，被审计的单位和人员应予以积极配合，依法保护审计人员的合法权益，任何单位和个人不得打击报复。</w:t>
      </w:r>
    </w:p>
    <w:p w:rsidR="00C2463E" w:rsidRPr="00CD774D" w:rsidRDefault="00D3158C" w:rsidP="00CD774D">
      <w:pPr>
        <w:widowControl/>
        <w:shd w:val="clear" w:color="auto" w:fill="FFFFFF"/>
        <w:spacing w:line="560" w:lineRule="exact"/>
        <w:ind w:firstLine="48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color w:val="000000"/>
          <w:kern w:val="0"/>
          <w:sz w:val="32"/>
          <w:szCs w:val="32"/>
        </w:rPr>
        <w:t>第八条</w:t>
      </w:r>
      <w:r w:rsidR="001B2ECC"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内部审计人员开展内部审计工作，应当严格遵守职业道德规范和准则，忠于职守，依法审计，客观公正，廉洁自律，保守秘密，不得滥用职权、徇私舞弊、玩忽职守,内部审计人员与被审计单位或审计事项有利害关系的，应当主动申请回避。</w:t>
      </w:r>
    </w:p>
    <w:p w:rsidR="002153BC" w:rsidRPr="00CD774D" w:rsidRDefault="00C2463E" w:rsidP="00CD774D">
      <w:pPr>
        <w:pStyle w:val="a5"/>
        <w:shd w:val="clear" w:color="auto" w:fill="FFFFFF"/>
        <w:spacing w:before="0" w:beforeAutospacing="0" w:after="0" w:afterAutospacing="0" w:line="560" w:lineRule="exact"/>
        <w:ind w:firstLine="142"/>
        <w:jc w:val="center"/>
        <w:rPr>
          <w:rStyle w:val="a6"/>
          <w:rFonts w:ascii="黑体" w:eastAsia="黑体" w:hAnsi="黑体" w:hint="eastAsia"/>
          <w:b w:val="0"/>
          <w:color w:val="000000"/>
          <w:sz w:val="32"/>
          <w:szCs w:val="32"/>
        </w:rPr>
      </w:pPr>
      <w:r w:rsidRPr="00CD774D">
        <w:rPr>
          <w:rStyle w:val="a6"/>
          <w:rFonts w:ascii="黑体" w:eastAsia="黑体" w:hAnsi="黑体" w:hint="eastAsia"/>
          <w:b w:val="0"/>
          <w:color w:val="000000"/>
          <w:sz w:val="32"/>
          <w:szCs w:val="32"/>
        </w:rPr>
        <w:t>第</w:t>
      </w:r>
      <w:r w:rsidR="002153BC" w:rsidRPr="00CD774D">
        <w:rPr>
          <w:rStyle w:val="a6"/>
          <w:rFonts w:ascii="黑体" w:eastAsia="黑体" w:hAnsi="黑体" w:hint="eastAsia"/>
          <w:b w:val="0"/>
          <w:color w:val="000000"/>
          <w:sz w:val="32"/>
          <w:szCs w:val="32"/>
        </w:rPr>
        <w:t>三</w:t>
      </w:r>
      <w:r w:rsidRPr="00CD774D">
        <w:rPr>
          <w:rStyle w:val="a6"/>
          <w:rFonts w:ascii="黑体" w:eastAsia="黑体" w:hAnsi="黑体" w:hint="eastAsia"/>
          <w:b w:val="0"/>
          <w:color w:val="000000"/>
          <w:sz w:val="32"/>
          <w:szCs w:val="32"/>
        </w:rPr>
        <w:t>章</w:t>
      </w:r>
      <w:r w:rsidR="002153BC" w:rsidRPr="00CD774D">
        <w:rPr>
          <w:rStyle w:val="a6"/>
          <w:rFonts w:ascii="黑体" w:eastAsia="黑体" w:hAnsi="黑体" w:hint="eastAsia"/>
          <w:b w:val="0"/>
          <w:color w:val="000000"/>
          <w:sz w:val="32"/>
          <w:szCs w:val="32"/>
        </w:rPr>
        <w:t xml:space="preserve">  审计职责</w:t>
      </w:r>
    </w:p>
    <w:p w:rsidR="002153BC" w:rsidRPr="00CD774D" w:rsidRDefault="002153BC"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w:t>
      </w:r>
      <w:r w:rsidR="002C44A9" w:rsidRPr="00CD774D">
        <w:rPr>
          <w:rFonts w:ascii="仿宋_GB2312" w:eastAsia="仿宋_GB2312" w:hAnsi="宋体" w:cs="宋体" w:hint="eastAsia"/>
          <w:b/>
          <w:bCs/>
          <w:kern w:val="0"/>
          <w:sz w:val="32"/>
          <w:szCs w:val="32"/>
        </w:rPr>
        <w:t>九</w:t>
      </w:r>
      <w:r w:rsidRPr="00CD774D">
        <w:rPr>
          <w:rFonts w:ascii="仿宋_GB2312" w:eastAsia="仿宋_GB2312" w:hAnsi="宋体" w:cs="宋体" w:hint="eastAsia"/>
          <w:b/>
          <w:bCs/>
          <w:kern w:val="0"/>
          <w:sz w:val="32"/>
          <w:szCs w:val="32"/>
        </w:rPr>
        <w:t>条</w:t>
      </w:r>
      <w:r w:rsidR="001B2ECC"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内部审计工作组按照规定，履行下列职责：</w:t>
      </w:r>
    </w:p>
    <w:p w:rsidR="002153BC" w:rsidRPr="00CD774D" w:rsidRDefault="005A3202"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（一）对本局及直</w:t>
      </w:r>
      <w:r w:rsidR="002153BC" w:rsidRPr="00CD774D">
        <w:rPr>
          <w:rFonts w:ascii="仿宋_GB2312" w:eastAsia="仿宋_GB2312" w:hAnsi="宋体" w:cs="宋体" w:hint="eastAsia"/>
          <w:color w:val="000000"/>
          <w:kern w:val="0"/>
          <w:sz w:val="32"/>
          <w:szCs w:val="32"/>
        </w:rPr>
        <w:t>属单位的财务收支及相关经济活动进行审计；</w:t>
      </w:r>
    </w:p>
    <w:p w:rsidR="002153BC" w:rsidRPr="00CD774D" w:rsidRDefault="005A3202"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（二）对本局及直</w:t>
      </w:r>
      <w:r w:rsidR="002153BC" w:rsidRPr="00CD774D">
        <w:rPr>
          <w:rFonts w:ascii="仿宋_GB2312" w:eastAsia="仿宋_GB2312" w:hAnsi="宋体" w:cs="宋体" w:hint="eastAsia"/>
          <w:color w:val="000000"/>
          <w:kern w:val="0"/>
          <w:sz w:val="32"/>
          <w:szCs w:val="32"/>
        </w:rPr>
        <w:t>属单位执行计划、预算、合同等情况进行审计；</w:t>
      </w:r>
    </w:p>
    <w:p w:rsidR="002153BC" w:rsidRPr="00CD774D" w:rsidRDefault="005A3202"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（三）按照干部管理权限对直</w:t>
      </w:r>
      <w:r w:rsidR="002153BC" w:rsidRPr="00CD774D">
        <w:rPr>
          <w:rFonts w:ascii="仿宋_GB2312" w:eastAsia="仿宋_GB2312" w:hAnsi="宋体" w:cs="宋体" w:hint="eastAsia"/>
          <w:color w:val="000000"/>
          <w:kern w:val="0"/>
          <w:sz w:val="32"/>
          <w:szCs w:val="32"/>
        </w:rPr>
        <w:t>属单位主要负责人进行经济责任审计；</w:t>
      </w:r>
    </w:p>
    <w:p w:rsidR="002153BC" w:rsidRPr="00CD774D" w:rsidRDefault="005A3202"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（四）对本局及直</w:t>
      </w:r>
      <w:r w:rsidR="002153BC" w:rsidRPr="00CD774D">
        <w:rPr>
          <w:rFonts w:ascii="仿宋_GB2312" w:eastAsia="仿宋_GB2312" w:hAnsi="宋体" w:cs="宋体" w:hint="eastAsia"/>
          <w:color w:val="000000"/>
          <w:kern w:val="0"/>
          <w:sz w:val="32"/>
          <w:szCs w:val="32"/>
        </w:rPr>
        <w:t>属单位固定资产投资项目、政府采购项目进行审计；</w:t>
      </w:r>
    </w:p>
    <w:p w:rsidR="002153BC" w:rsidRPr="00CD774D" w:rsidRDefault="005A3202"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lastRenderedPageBreak/>
        <w:t>（五）对本局及直</w:t>
      </w:r>
      <w:r w:rsidR="002153BC" w:rsidRPr="00CD774D">
        <w:rPr>
          <w:rFonts w:ascii="仿宋_GB2312" w:eastAsia="仿宋_GB2312" w:hAnsi="宋体" w:cs="宋体" w:hint="eastAsia"/>
          <w:color w:val="000000"/>
          <w:kern w:val="0"/>
          <w:sz w:val="32"/>
          <w:szCs w:val="32"/>
        </w:rPr>
        <w:t>属单位经济管理和效益情况进行审计；</w:t>
      </w:r>
    </w:p>
    <w:p w:rsidR="002153BC" w:rsidRPr="00CD774D" w:rsidRDefault="005A3202"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（六）对本局及直</w:t>
      </w:r>
      <w:r w:rsidR="002153BC" w:rsidRPr="00CD774D">
        <w:rPr>
          <w:rFonts w:ascii="仿宋_GB2312" w:eastAsia="仿宋_GB2312" w:hAnsi="宋体" w:cs="宋体" w:hint="eastAsia"/>
          <w:color w:val="000000"/>
          <w:kern w:val="0"/>
          <w:sz w:val="32"/>
          <w:szCs w:val="32"/>
        </w:rPr>
        <w:t>属单位内部控制制度的健全性和有效性以及风险管理进行评审；</w:t>
      </w:r>
    </w:p>
    <w:p w:rsidR="002153BC" w:rsidRPr="00CD774D" w:rsidRDefault="002153BC"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（七）</w:t>
      </w:r>
      <w:r w:rsidR="001B2ECC" w:rsidRPr="00CD774D">
        <w:rPr>
          <w:rFonts w:ascii="仿宋_GB2312" w:eastAsia="仿宋_GB2312" w:hAnsi="宋体" w:cs="宋体" w:hint="eastAsia"/>
          <w:color w:val="000000"/>
          <w:kern w:val="0"/>
          <w:sz w:val="32"/>
          <w:szCs w:val="32"/>
        </w:rPr>
        <w:t>按需</w:t>
      </w:r>
      <w:r w:rsidR="005A3202" w:rsidRPr="00CD774D">
        <w:rPr>
          <w:rFonts w:ascii="仿宋_GB2312" w:eastAsia="仿宋_GB2312" w:hAnsi="宋体" w:cs="宋体" w:hint="eastAsia"/>
          <w:color w:val="000000"/>
          <w:kern w:val="0"/>
          <w:sz w:val="32"/>
          <w:szCs w:val="32"/>
        </w:rPr>
        <w:t>对本局及直</w:t>
      </w:r>
      <w:r w:rsidRPr="00CD774D">
        <w:rPr>
          <w:rFonts w:ascii="仿宋_GB2312" w:eastAsia="仿宋_GB2312" w:hAnsi="宋体" w:cs="宋体" w:hint="eastAsia"/>
          <w:color w:val="000000"/>
          <w:kern w:val="0"/>
          <w:sz w:val="32"/>
          <w:szCs w:val="32"/>
        </w:rPr>
        <w:t>属单位工程建设项目、经济合同签订、对外投资决策、国有资产处置、设备更新和技术改造等重要经济活动进行专项审计调查，并向局领导或上级主管部门报告审计调查结果；</w:t>
      </w:r>
    </w:p>
    <w:p w:rsidR="002153BC" w:rsidRPr="00CD774D" w:rsidRDefault="005A3202"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（八）对本局及直</w:t>
      </w:r>
      <w:r w:rsidR="002153BC" w:rsidRPr="00CD774D">
        <w:rPr>
          <w:rFonts w:ascii="仿宋_GB2312" w:eastAsia="仿宋_GB2312" w:hAnsi="宋体" w:cs="宋体" w:hint="eastAsia"/>
          <w:color w:val="000000"/>
          <w:kern w:val="0"/>
          <w:sz w:val="32"/>
          <w:szCs w:val="32"/>
        </w:rPr>
        <w:t>属单位经济管理中的重要问题开展审计调查，对国家财经法规和规章制度的执行情况进行检查；</w:t>
      </w:r>
    </w:p>
    <w:p w:rsidR="002153BC" w:rsidRPr="00CD774D" w:rsidRDefault="002153BC"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（九）配合国家审计机关、上级</w:t>
      </w:r>
      <w:r w:rsidR="005A3202" w:rsidRPr="00CD774D">
        <w:rPr>
          <w:rFonts w:ascii="仿宋_GB2312" w:eastAsia="仿宋_GB2312" w:hAnsi="宋体" w:cs="宋体" w:hint="eastAsia"/>
          <w:color w:val="000000"/>
          <w:kern w:val="0"/>
          <w:sz w:val="32"/>
          <w:szCs w:val="32"/>
        </w:rPr>
        <w:t>内部审计机构和会计师事务所对本局及直</w:t>
      </w:r>
      <w:r w:rsidRPr="00CD774D">
        <w:rPr>
          <w:rFonts w:ascii="仿宋_GB2312" w:eastAsia="仿宋_GB2312" w:hAnsi="宋体" w:cs="宋体" w:hint="eastAsia"/>
          <w:color w:val="000000"/>
          <w:kern w:val="0"/>
          <w:sz w:val="32"/>
          <w:szCs w:val="32"/>
        </w:rPr>
        <w:t>属单位的审计工作；</w:t>
      </w:r>
    </w:p>
    <w:p w:rsidR="00AB0E9D" w:rsidRPr="00CD774D" w:rsidRDefault="002153BC"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（十）法律、法规规定和局党</w:t>
      </w:r>
      <w:r w:rsidR="00AB0E9D" w:rsidRPr="00CD774D">
        <w:rPr>
          <w:rFonts w:ascii="仿宋_GB2312" w:eastAsia="仿宋_GB2312" w:hAnsi="宋体" w:cs="宋体" w:hint="eastAsia"/>
          <w:color w:val="000000"/>
          <w:kern w:val="0"/>
          <w:sz w:val="32"/>
          <w:szCs w:val="32"/>
        </w:rPr>
        <w:t>组</w:t>
      </w:r>
      <w:r w:rsidRPr="00CD774D">
        <w:rPr>
          <w:rFonts w:ascii="仿宋_GB2312" w:eastAsia="仿宋_GB2312" w:hAnsi="宋体" w:cs="宋体" w:hint="eastAsia"/>
          <w:color w:val="000000"/>
          <w:kern w:val="0"/>
          <w:sz w:val="32"/>
          <w:szCs w:val="32"/>
        </w:rPr>
        <w:t>、行政要求办理的其他审计事项；</w:t>
      </w:r>
    </w:p>
    <w:p w:rsidR="002153BC" w:rsidRPr="00CD774D" w:rsidRDefault="002153BC"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（十一）制定内部审计工作发展规划和规章、制度、办法。</w:t>
      </w:r>
    </w:p>
    <w:p w:rsidR="002153BC" w:rsidRPr="00CD774D" w:rsidRDefault="002153BC"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第十条</w:t>
      </w:r>
      <w:r w:rsidRPr="00CD774D">
        <w:rPr>
          <w:rFonts w:ascii="仿宋_GB2312" w:eastAsia="仿宋_GB2312" w:hAnsi="宋体" w:cs="宋体" w:hint="eastAsia"/>
          <w:color w:val="000000"/>
          <w:kern w:val="0"/>
          <w:sz w:val="32"/>
          <w:szCs w:val="32"/>
        </w:rPr>
        <w:t> </w:t>
      </w:r>
      <w:r w:rsidRPr="00CD774D">
        <w:rPr>
          <w:rFonts w:ascii="仿宋_GB2312" w:eastAsia="仿宋_GB2312" w:hAnsi="宋体" w:cs="宋体" w:hint="eastAsia"/>
          <w:color w:val="000000"/>
          <w:kern w:val="0"/>
          <w:sz w:val="32"/>
          <w:szCs w:val="32"/>
        </w:rPr>
        <w:t>内部审计工作接受上级内部审计机构的业务指导和监督，及时办理其交办的内部审计事项，并报告工作。</w:t>
      </w:r>
    </w:p>
    <w:p w:rsidR="002153BC" w:rsidRPr="00CD774D" w:rsidRDefault="002153BC"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第十</w:t>
      </w:r>
      <w:r w:rsidR="002C44A9" w:rsidRPr="00CD774D">
        <w:rPr>
          <w:rFonts w:ascii="仿宋_GB2312" w:eastAsia="仿宋_GB2312" w:hAnsi="宋体" w:cs="宋体" w:hint="eastAsia"/>
          <w:b/>
          <w:bCs/>
          <w:kern w:val="0"/>
          <w:sz w:val="32"/>
          <w:szCs w:val="32"/>
        </w:rPr>
        <w:t>一</w:t>
      </w:r>
      <w:r w:rsidRPr="00CD774D">
        <w:rPr>
          <w:rFonts w:ascii="仿宋_GB2312" w:eastAsia="仿宋_GB2312" w:hAnsi="宋体" w:cs="宋体" w:hint="eastAsia"/>
          <w:b/>
          <w:bCs/>
          <w:kern w:val="0"/>
          <w:sz w:val="32"/>
          <w:szCs w:val="32"/>
        </w:rPr>
        <w:t>条</w:t>
      </w:r>
      <w:r w:rsidR="00AB0E9D"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内部审计工作组在年度结束后，应及时向</w:t>
      </w:r>
      <w:r w:rsidR="002C44A9" w:rsidRPr="00CD774D">
        <w:rPr>
          <w:rFonts w:ascii="仿宋_GB2312" w:eastAsia="仿宋_GB2312" w:hAnsi="宋体" w:cs="宋体" w:hint="eastAsia"/>
          <w:color w:val="000000"/>
          <w:kern w:val="0"/>
          <w:sz w:val="32"/>
          <w:szCs w:val="32"/>
        </w:rPr>
        <w:t>局党组</w:t>
      </w:r>
      <w:r w:rsidRPr="00CD774D">
        <w:rPr>
          <w:rFonts w:ascii="仿宋_GB2312" w:eastAsia="仿宋_GB2312" w:hAnsi="宋体" w:cs="宋体" w:hint="eastAsia"/>
          <w:color w:val="000000"/>
          <w:kern w:val="0"/>
          <w:sz w:val="32"/>
          <w:szCs w:val="32"/>
        </w:rPr>
        <w:t>提交总结报告。</w:t>
      </w:r>
    </w:p>
    <w:p w:rsidR="00AB0E9D" w:rsidRPr="00CD774D" w:rsidRDefault="00C2463E"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第十</w:t>
      </w:r>
      <w:r w:rsidR="002C44A9" w:rsidRPr="00CD774D">
        <w:rPr>
          <w:rFonts w:ascii="仿宋_GB2312" w:eastAsia="仿宋_GB2312" w:hAnsi="宋体" w:cs="宋体" w:hint="eastAsia"/>
          <w:b/>
          <w:bCs/>
          <w:kern w:val="0"/>
          <w:sz w:val="32"/>
          <w:szCs w:val="32"/>
        </w:rPr>
        <w:t>二</w:t>
      </w:r>
      <w:r w:rsidRPr="00CD774D">
        <w:rPr>
          <w:rFonts w:ascii="仿宋_GB2312" w:eastAsia="仿宋_GB2312" w:hAnsi="宋体" w:cs="宋体" w:hint="eastAsia"/>
          <w:b/>
          <w:bCs/>
          <w:kern w:val="0"/>
          <w:sz w:val="32"/>
          <w:szCs w:val="32"/>
        </w:rPr>
        <w:t>条</w:t>
      </w:r>
      <w:r w:rsidRPr="00CD774D">
        <w:rPr>
          <w:rFonts w:ascii="仿宋_GB2312" w:eastAsia="仿宋_GB2312" w:hAnsi="宋体" w:cs="宋体" w:hint="eastAsia"/>
          <w:color w:val="000000"/>
          <w:kern w:val="0"/>
          <w:sz w:val="32"/>
          <w:szCs w:val="32"/>
        </w:rPr>
        <w:t xml:space="preserve">　</w:t>
      </w:r>
      <w:r w:rsidR="002153BC" w:rsidRPr="00CD774D">
        <w:rPr>
          <w:rFonts w:ascii="仿宋_GB2312" w:eastAsia="仿宋_GB2312" w:hAnsi="宋体" w:cs="宋体" w:hint="eastAsia"/>
          <w:color w:val="000000"/>
          <w:kern w:val="0"/>
          <w:sz w:val="32"/>
          <w:szCs w:val="32"/>
        </w:rPr>
        <w:t>内部审计工作组</w:t>
      </w:r>
      <w:r w:rsidR="00CD61A0" w:rsidRPr="00CD774D">
        <w:rPr>
          <w:rFonts w:ascii="仿宋_GB2312" w:eastAsia="仿宋_GB2312" w:hAnsi="宋体" w:cs="宋体" w:hint="eastAsia"/>
          <w:color w:val="000000"/>
          <w:kern w:val="0"/>
          <w:sz w:val="32"/>
          <w:szCs w:val="32"/>
        </w:rPr>
        <w:t>应向市审计局按时</w:t>
      </w:r>
      <w:r w:rsidRPr="00CD774D">
        <w:rPr>
          <w:rFonts w:ascii="仿宋_GB2312" w:eastAsia="仿宋_GB2312" w:hAnsi="宋体" w:cs="宋体" w:hint="eastAsia"/>
          <w:color w:val="000000"/>
          <w:kern w:val="0"/>
          <w:sz w:val="32"/>
          <w:szCs w:val="32"/>
        </w:rPr>
        <w:t>报送下列资料：</w:t>
      </w:r>
      <w:r w:rsidRPr="00CD774D">
        <w:rPr>
          <w:rFonts w:ascii="仿宋_GB2312" w:eastAsia="仿宋_GB2312" w:hAnsi="宋体" w:cs="宋体" w:hint="eastAsia"/>
          <w:color w:val="000000"/>
          <w:kern w:val="0"/>
          <w:sz w:val="32"/>
          <w:szCs w:val="32"/>
        </w:rPr>
        <w:br/>
      </w:r>
      <w:r w:rsidRPr="00CD774D">
        <w:rPr>
          <w:rFonts w:ascii="仿宋_GB2312" w:eastAsia="仿宋_GB2312" w:hAnsi="宋体" w:cs="宋体" w:hint="eastAsia"/>
          <w:color w:val="000000"/>
          <w:kern w:val="0"/>
          <w:sz w:val="32"/>
          <w:szCs w:val="32"/>
        </w:rPr>
        <w:lastRenderedPageBreak/>
        <w:t xml:space="preserve">　　(</w:t>
      </w:r>
      <w:proofErr w:type="gramStart"/>
      <w:r w:rsidRPr="00CD774D">
        <w:rPr>
          <w:rFonts w:ascii="仿宋_GB2312" w:eastAsia="仿宋_GB2312" w:hAnsi="宋体" w:cs="宋体" w:hint="eastAsia"/>
          <w:color w:val="000000"/>
          <w:kern w:val="0"/>
          <w:sz w:val="32"/>
          <w:szCs w:val="32"/>
        </w:rPr>
        <w:t>一</w:t>
      </w:r>
      <w:proofErr w:type="gramEnd"/>
      <w:r w:rsidRPr="00CD774D">
        <w:rPr>
          <w:rFonts w:ascii="仿宋_GB2312" w:eastAsia="仿宋_GB2312" w:hAnsi="宋体" w:cs="宋体" w:hint="eastAsia"/>
          <w:color w:val="000000"/>
          <w:kern w:val="0"/>
          <w:sz w:val="32"/>
          <w:szCs w:val="32"/>
        </w:rPr>
        <w:t>)内部审计年度工作计划及工作总结；</w:t>
      </w:r>
      <w:r w:rsidRPr="00CD774D">
        <w:rPr>
          <w:rFonts w:ascii="仿宋_GB2312" w:eastAsia="仿宋_GB2312" w:hAnsi="宋体" w:cs="宋体" w:hint="eastAsia"/>
          <w:color w:val="000000"/>
          <w:kern w:val="0"/>
          <w:sz w:val="32"/>
          <w:szCs w:val="32"/>
        </w:rPr>
        <w:br/>
        <w:t xml:space="preserve">　　(</w:t>
      </w:r>
      <w:r w:rsidR="00B84070" w:rsidRPr="00CD774D">
        <w:rPr>
          <w:rFonts w:ascii="仿宋_GB2312" w:eastAsia="仿宋_GB2312" w:hAnsi="宋体" w:cs="宋体" w:hint="eastAsia"/>
          <w:color w:val="000000"/>
          <w:kern w:val="0"/>
          <w:sz w:val="32"/>
          <w:szCs w:val="32"/>
        </w:rPr>
        <w:t>二</w:t>
      </w:r>
      <w:r w:rsidRPr="00CD774D">
        <w:rPr>
          <w:rFonts w:ascii="仿宋_GB2312" w:eastAsia="仿宋_GB2312" w:hAnsi="宋体" w:cs="宋体" w:hint="eastAsia"/>
          <w:color w:val="000000"/>
          <w:kern w:val="0"/>
          <w:sz w:val="32"/>
          <w:szCs w:val="32"/>
        </w:rPr>
        <w:t>)</w:t>
      </w:r>
      <w:r w:rsidR="00AB0E9D" w:rsidRPr="00CD774D">
        <w:rPr>
          <w:rFonts w:ascii="仿宋_GB2312" w:eastAsia="仿宋_GB2312" w:hAnsi="宋体" w:cs="宋体" w:hint="eastAsia"/>
          <w:color w:val="000000"/>
          <w:kern w:val="0"/>
          <w:sz w:val="32"/>
          <w:szCs w:val="32"/>
        </w:rPr>
        <w:t>年度及其他重要审计项目的</w:t>
      </w:r>
      <w:r w:rsidRPr="00CD774D">
        <w:rPr>
          <w:rFonts w:ascii="仿宋_GB2312" w:eastAsia="仿宋_GB2312" w:hAnsi="宋体" w:cs="宋体" w:hint="eastAsia"/>
          <w:color w:val="000000"/>
          <w:kern w:val="0"/>
          <w:sz w:val="32"/>
          <w:szCs w:val="32"/>
        </w:rPr>
        <w:t>审计报告、审计调查报告；</w:t>
      </w:r>
      <w:r w:rsidRPr="00CD774D">
        <w:rPr>
          <w:rFonts w:ascii="仿宋_GB2312" w:eastAsia="仿宋_GB2312" w:hAnsi="宋体" w:cs="宋体" w:hint="eastAsia"/>
          <w:color w:val="000000"/>
          <w:kern w:val="0"/>
          <w:sz w:val="32"/>
          <w:szCs w:val="32"/>
        </w:rPr>
        <w:br/>
        <w:t xml:space="preserve">　　(</w:t>
      </w:r>
      <w:r w:rsidR="00CD774D">
        <w:rPr>
          <w:rFonts w:ascii="仿宋_GB2312" w:eastAsia="仿宋_GB2312" w:hAnsi="宋体" w:cs="宋体" w:hint="eastAsia"/>
          <w:color w:val="000000"/>
          <w:kern w:val="0"/>
          <w:sz w:val="32"/>
          <w:szCs w:val="32"/>
        </w:rPr>
        <w:t>三</w:t>
      </w:r>
      <w:r w:rsidRPr="00CD774D">
        <w:rPr>
          <w:rFonts w:ascii="仿宋_GB2312" w:eastAsia="仿宋_GB2312" w:hAnsi="宋体" w:cs="宋体" w:hint="eastAsia"/>
          <w:color w:val="000000"/>
          <w:kern w:val="0"/>
          <w:sz w:val="32"/>
          <w:szCs w:val="32"/>
        </w:rPr>
        <w:t>)内部审计工作制度；</w:t>
      </w:r>
      <w:r w:rsidRPr="00CD774D">
        <w:rPr>
          <w:rFonts w:ascii="仿宋_GB2312" w:eastAsia="仿宋_GB2312" w:hAnsi="宋体" w:cs="宋体" w:hint="eastAsia"/>
          <w:color w:val="000000"/>
          <w:kern w:val="0"/>
          <w:sz w:val="32"/>
          <w:szCs w:val="32"/>
        </w:rPr>
        <w:br/>
        <w:t xml:space="preserve">　　(</w:t>
      </w:r>
      <w:r w:rsidR="00CD774D">
        <w:rPr>
          <w:rFonts w:ascii="仿宋_GB2312" w:eastAsia="仿宋_GB2312" w:hAnsi="宋体" w:cs="宋体" w:hint="eastAsia"/>
          <w:color w:val="000000"/>
          <w:kern w:val="0"/>
          <w:sz w:val="32"/>
          <w:szCs w:val="32"/>
        </w:rPr>
        <w:t>四</w:t>
      </w:r>
      <w:r w:rsidRPr="00CD774D">
        <w:rPr>
          <w:rFonts w:ascii="仿宋_GB2312" w:eastAsia="仿宋_GB2312" w:hAnsi="宋体" w:cs="宋体" w:hint="eastAsia"/>
          <w:color w:val="000000"/>
          <w:kern w:val="0"/>
          <w:sz w:val="32"/>
          <w:szCs w:val="32"/>
        </w:rPr>
        <w:t>)内部审计工作信息、经验材料；</w:t>
      </w:r>
      <w:r w:rsidRPr="00CD774D">
        <w:rPr>
          <w:rFonts w:ascii="仿宋_GB2312" w:eastAsia="仿宋_GB2312" w:hAnsi="宋体" w:cs="宋体" w:hint="eastAsia"/>
          <w:color w:val="000000"/>
          <w:kern w:val="0"/>
          <w:sz w:val="32"/>
          <w:szCs w:val="32"/>
        </w:rPr>
        <w:br/>
        <w:t xml:space="preserve">　　(</w:t>
      </w:r>
      <w:r w:rsidR="00CD774D">
        <w:rPr>
          <w:rFonts w:ascii="仿宋_GB2312" w:eastAsia="仿宋_GB2312" w:hAnsi="宋体" w:cs="宋体" w:hint="eastAsia"/>
          <w:color w:val="000000"/>
          <w:kern w:val="0"/>
          <w:sz w:val="32"/>
          <w:szCs w:val="32"/>
        </w:rPr>
        <w:t>五</w:t>
      </w:r>
      <w:r w:rsidRPr="00CD774D">
        <w:rPr>
          <w:rFonts w:ascii="仿宋_GB2312" w:eastAsia="仿宋_GB2312" w:hAnsi="宋体" w:cs="宋体" w:hint="eastAsia"/>
          <w:color w:val="000000"/>
          <w:kern w:val="0"/>
          <w:sz w:val="32"/>
          <w:szCs w:val="32"/>
        </w:rPr>
        <w:t>)其他有关资料。</w:t>
      </w:r>
    </w:p>
    <w:p w:rsidR="00AB0E9D" w:rsidRPr="00CD774D" w:rsidRDefault="00B84070" w:rsidP="00CD774D">
      <w:pPr>
        <w:widowControl/>
        <w:shd w:val="clear" w:color="auto" w:fill="FFFFFF"/>
        <w:spacing w:line="560" w:lineRule="exact"/>
        <w:ind w:firstLineChars="200" w:firstLine="64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内部审计工作组</w:t>
      </w:r>
      <w:r w:rsidR="00C2463E" w:rsidRPr="00CD774D">
        <w:rPr>
          <w:rFonts w:ascii="仿宋_GB2312" w:eastAsia="仿宋_GB2312" w:hAnsi="宋体" w:cs="宋体" w:hint="eastAsia"/>
          <w:color w:val="000000"/>
          <w:kern w:val="0"/>
          <w:sz w:val="32"/>
          <w:szCs w:val="32"/>
        </w:rPr>
        <w:t>报送上述资料时，应经</w:t>
      </w:r>
      <w:r w:rsidR="002C44A9" w:rsidRPr="00CD774D">
        <w:rPr>
          <w:rFonts w:ascii="仿宋_GB2312" w:eastAsia="仿宋_GB2312" w:hAnsi="宋体" w:cs="宋体" w:hint="eastAsia"/>
          <w:color w:val="000000"/>
          <w:kern w:val="0"/>
          <w:sz w:val="32"/>
          <w:szCs w:val="32"/>
        </w:rPr>
        <w:t>局分管领导和</w:t>
      </w:r>
      <w:r w:rsidR="004D67BD" w:rsidRPr="00CD774D">
        <w:rPr>
          <w:rFonts w:ascii="仿宋_GB2312" w:eastAsia="仿宋_GB2312" w:hAnsi="宋体" w:cs="宋体" w:hint="eastAsia"/>
          <w:color w:val="000000"/>
          <w:kern w:val="0"/>
          <w:sz w:val="32"/>
          <w:szCs w:val="32"/>
        </w:rPr>
        <w:t>局</w:t>
      </w:r>
      <w:r w:rsidR="00C2463E" w:rsidRPr="00CD774D">
        <w:rPr>
          <w:rFonts w:ascii="仿宋_GB2312" w:eastAsia="仿宋_GB2312" w:hAnsi="宋体" w:cs="宋体" w:hint="eastAsia"/>
          <w:color w:val="000000"/>
          <w:kern w:val="0"/>
          <w:sz w:val="32"/>
          <w:szCs w:val="32"/>
        </w:rPr>
        <w:t>主要</w:t>
      </w:r>
      <w:r w:rsidR="004D67BD" w:rsidRPr="00CD774D">
        <w:rPr>
          <w:rFonts w:ascii="仿宋_GB2312" w:eastAsia="仿宋_GB2312" w:hAnsi="宋体" w:cs="宋体" w:hint="eastAsia"/>
          <w:color w:val="000000"/>
          <w:kern w:val="0"/>
          <w:sz w:val="32"/>
          <w:szCs w:val="32"/>
        </w:rPr>
        <w:t>领导</w:t>
      </w:r>
      <w:r w:rsidR="00C2463E" w:rsidRPr="00CD774D">
        <w:rPr>
          <w:rFonts w:ascii="仿宋_GB2312" w:eastAsia="仿宋_GB2312" w:hAnsi="宋体" w:cs="宋体" w:hint="eastAsia"/>
          <w:color w:val="000000"/>
          <w:kern w:val="0"/>
          <w:sz w:val="32"/>
          <w:szCs w:val="32"/>
        </w:rPr>
        <w:t>审签。</w:t>
      </w:r>
    </w:p>
    <w:p w:rsidR="00C2463E" w:rsidRPr="00CD774D" w:rsidRDefault="00C2463E"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第十</w:t>
      </w:r>
      <w:r w:rsidR="002C44A9" w:rsidRPr="00CD774D">
        <w:rPr>
          <w:rFonts w:ascii="仿宋_GB2312" w:eastAsia="仿宋_GB2312" w:hAnsi="宋体" w:cs="宋体" w:hint="eastAsia"/>
          <w:b/>
          <w:bCs/>
          <w:kern w:val="0"/>
          <w:sz w:val="32"/>
          <w:szCs w:val="32"/>
        </w:rPr>
        <w:t>三</w:t>
      </w:r>
      <w:r w:rsidRPr="00CD774D">
        <w:rPr>
          <w:rFonts w:ascii="仿宋_GB2312" w:eastAsia="仿宋_GB2312" w:hAnsi="宋体" w:cs="宋体" w:hint="eastAsia"/>
          <w:b/>
          <w:bCs/>
          <w:kern w:val="0"/>
          <w:sz w:val="32"/>
          <w:szCs w:val="32"/>
        </w:rPr>
        <w:t>条</w:t>
      </w:r>
      <w:r w:rsidR="00AB0E9D" w:rsidRPr="00CD774D">
        <w:rPr>
          <w:rFonts w:ascii="仿宋_GB2312" w:eastAsia="仿宋_GB2312" w:hAnsi="宋体" w:cs="宋体" w:hint="eastAsia"/>
          <w:b/>
          <w:bCs/>
          <w:kern w:val="0"/>
          <w:sz w:val="32"/>
          <w:szCs w:val="32"/>
        </w:rPr>
        <w:t xml:space="preserve"> </w:t>
      </w:r>
      <w:r w:rsidR="00B84070" w:rsidRPr="00CD774D">
        <w:rPr>
          <w:rFonts w:ascii="仿宋_GB2312" w:eastAsia="仿宋_GB2312" w:hAnsi="宋体" w:cs="宋体" w:hint="eastAsia"/>
          <w:color w:val="000000"/>
          <w:kern w:val="0"/>
          <w:sz w:val="32"/>
          <w:szCs w:val="32"/>
        </w:rPr>
        <w:t>内部审计工作组</w:t>
      </w:r>
      <w:r w:rsidRPr="00CD774D">
        <w:rPr>
          <w:rFonts w:ascii="仿宋_GB2312" w:eastAsia="仿宋_GB2312" w:hAnsi="宋体" w:cs="宋体" w:hint="eastAsia"/>
          <w:color w:val="000000"/>
          <w:kern w:val="0"/>
          <w:sz w:val="32"/>
          <w:szCs w:val="32"/>
        </w:rPr>
        <w:t>根据工作需要，经</w:t>
      </w:r>
      <w:r w:rsidR="004D67BD" w:rsidRPr="00CD774D">
        <w:rPr>
          <w:rFonts w:ascii="仿宋_GB2312" w:eastAsia="仿宋_GB2312" w:hAnsi="宋体" w:cs="宋体" w:hint="eastAsia"/>
          <w:color w:val="000000"/>
          <w:kern w:val="0"/>
          <w:sz w:val="32"/>
          <w:szCs w:val="32"/>
        </w:rPr>
        <w:t>分</w:t>
      </w:r>
      <w:r w:rsidRPr="00CD774D">
        <w:rPr>
          <w:rFonts w:ascii="仿宋_GB2312" w:eastAsia="仿宋_GB2312" w:hAnsi="宋体" w:cs="宋体" w:hint="eastAsia"/>
          <w:color w:val="000000"/>
          <w:kern w:val="0"/>
          <w:sz w:val="32"/>
          <w:szCs w:val="32"/>
        </w:rPr>
        <w:t>管领导批准，可委托</w:t>
      </w:r>
      <w:r w:rsidR="00B84070" w:rsidRPr="00CD774D">
        <w:rPr>
          <w:rFonts w:ascii="仿宋_GB2312" w:eastAsia="仿宋_GB2312" w:hAnsi="宋体" w:cs="宋体" w:hint="eastAsia"/>
          <w:color w:val="000000"/>
          <w:kern w:val="0"/>
          <w:sz w:val="32"/>
          <w:szCs w:val="32"/>
        </w:rPr>
        <w:t>有资质</w:t>
      </w:r>
      <w:r w:rsidRPr="00CD774D">
        <w:rPr>
          <w:rFonts w:ascii="仿宋_GB2312" w:eastAsia="仿宋_GB2312" w:hAnsi="宋体" w:cs="宋体" w:hint="eastAsia"/>
          <w:color w:val="000000"/>
          <w:kern w:val="0"/>
          <w:sz w:val="32"/>
          <w:szCs w:val="32"/>
        </w:rPr>
        <w:t>社会中介机构</w:t>
      </w:r>
      <w:r w:rsidR="00B84070" w:rsidRPr="00CD774D">
        <w:rPr>
          <w:rFonts w:ascii="仿宋_GB2312" w:eastAsia="仿宋_GB2312" w:hAnsi="宋体" w:cs="宋体" w:hint="eastAsia"/>
          <w:color w:val="000000"/>
          <w:kern w:val="0"/>
          <w:sz w:val="32"/>
          <w:szCs w:val="32"/>
        </w:rPr>
        <w:t>或审计专家</w:t>
      </w:r>
      <w:r w:rsidRPr="00CD774D">
        <w:rPr>
          <w:rFonts w:ascii="仿宋_GB2312" w:eastAsia="仿宋_GB2312" w:hAnsi="宋体" w:cs="宋体" w:hint="eastAsia"/>
          <w:color w:val="000000"/>
          <w:kern w:val="0"/>
          <w:sz w:val="32"/>
          <w:szCs w:val="32"/>
        </w:rPr>
        <w:t>对有关审计事项进行审计。</w:t>
      </w:r>
    </w:p>
    <w:p w:rsidR="00B84070" w:rsidRPr="00CD774D" w:rsidRDefault="00C2463E" w:rsidP="00CD774D">
      <w:pPr>
        <w:pStyle w:val="a5"/>
        <w:shd w:val="clear" w:color="auto" w:fill="FFFFFF"/>
        <w:spacing w:before="0" w:beforeAutospacing="0" w:after="0" w:afterAutospacing="0" w:line="560" w:lineRule="exact"/>
        <w:jc w:val="center"/>
        <w:rPr>
          <w:rFonts w:ascii="仿宋_GB2312" w:eastAsia="仿宋_GB2312" w:hint="eastAsia"/>
          <w:color w:val="666666"/>
          <w:sz w:val="32"/>
          <w:szCs w:val="32"/>
          <w:shd w:val="clear" w:color="auto" w:fill="FFFFFF"/>
        </w:rPr>
      </w:pPr>
      <w:r w:rsidRPr="00CD774D">
        <w:rPr>
          <w:rFonts w:ascii="仿宋_GB2312" w:eastAsia="仿宋_GB2312" w:hint="eastAsia"/>
          <w:color w:val="000000"/>
          <w:sz w:val="32"/>
          <w:szCs w:val="32"/>
        </w:rPr>
        <w:t xml:space="preserve">　</w:t>
      </w:r>
      <w:r w:rsidR="00B84070" w:rsidRPr="00CD774D">
        <w:rPr>
          <w:rStyle w:val="a6"/>
          <w:rFonts w:ascii="仿宋_GB2312" w:eastAsia="仿宋_GB2312" w:hint="eastAsia"/>
          <w:color w:val="000000"/>
          <w:sz w:val="32"/>
          <w:szCs w:val="32"/>
        </w:rPr>
        <w:t>第四章 审计权限</w:t>
      </w:r>
    </w:p>
    <w:p w:rsidR="00B84070" w:rsidRPr="00CD774D" w:rsidRDefault="00B84070"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第十</w:t>
      </w:r>
      <w:r w:rsidR="002C44A9" w:rsidRPr="00CD774D">
        <w:rPr>
          <w:rFonts w:ascii="仿宋_GB2312" w:eastAsia="仿宋_GB2312" w:hAnsi="宋体" w:cs="宋体" w:hint="eastAsia"/>
          <w:b/>
          <w:bCs/>
          <w:kern w:val="0"/>
          <w:sz w:val="32"/>
          <w:szCs w:val="32"/>
        </w:rPr>
        <w:t>四</w:t>
      </w:r>
      <w:r w:rsidRPr="00CD774D">
        <w:rPr>
          <w:rFonts w:ascii="仿宋_GB2312" w:eastAsia="仿宋_GB2312" w:hAnsi="宋体" w:cs="宋体" w:hint="eastAsia"/>
          <w:b/>
          <w:bCs/>
          <w:kern w:val="0"/>
          <w:sz w:val="32"/>
          <w:szCs w:val="32"/>
        </w:rPr>
        <w:t>条</w:t>
      </w:r>
      <w:r w:rsidR="00AB0E9D"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内部审计工作组在履行职责时具有下列权限：</w:t>
      </w:r>
    </w:p>
    <w:p w:rsidR="00B84070" w:rsidRPr="00CD774D" w:rsidRDefault="00B84070"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w:t>
      </w:r>
      <w:proofErr w:type="gramStart"/>
      <w:r w:rsidRPr="00CD774D">
        <w:rPr>
          <w:rFonts w:ascii="仿宋_GB2312" w:eastAsia="仿宋_GB2312" w:hAnsi="宋体" w:cs="宋体" w:hint="eastAsia"/>
          <w:color w:val="000000"/>
          <w:kern w:val="0"/>
          <w:sz w:val="32"/>
          <w:szCs w:val="32"/>
        </w:rPr>
        <w:t>一</w:t>
      </w:r>
      <w:proofErr w:type="gramEnd"/>
      <w:r w:rsidRPr="00CD774D">
        <w:rPr>
          <w:rFonts w:ascii="仿宋_GB2312" w:eastAsia="仿宋_GB2312" w:hAnsi="宋体" w:cs="宋体" w:hint="eastAsia"/>
          <w:color w:val="000000"/>
          <w:kern w:val="0"/>
          <w:sz w:val="32"/>
          <w:szCs w:val="32"/>
        </w:rPr>
        <w:t>)</w:t>
      </w:r>
      <w:r w:rsidR="005A3202" w:rsidRPr="00CD774D">
        <w:rPr>
          <w:rFonts w:ascii="仿宋_GB2312" w:eastAsia="仿宋_GB2312" w:hAnsi="宋体" w:cs="宋体" w:hint="eastAsia"/>
          <w:color w:val="000000"/>
          <w:kern w:val="0"/>
          <w:sz w:val="32"/>
          <w:szCs w:val="32"/>
        </w:rPr>
        <w:t>要求</w:t>
      </w:r>
      <w:r w:rsidR="00AB0E9D" w:rsidRPr="00CD774D">
        <w:rPr>
          <w:rFonts w:ascii="仿宋_GB2312" w:eastAsia="仿宋_GB2312" w:hAnsi="宋体" w:cs="宋体" w:hint="eastAsia"/>
          <w:color w:val="000000"/>
          <w:kern w:val="0"/>
          <w:sz w:val="32"/>
          <w:szCs w:val="32"/>
        </w:rPr>
        <w:t>相关单位</w:t>
      </w:r>
      <w:r w:rsidRPr="00CD774D">
        <w:rPr>
          <w:rFonts w:ascii="仿宋_GB2312" w:eastAsia="仿宋_GB2312" w:hAnsi="宋体" w:cs="宋体" w:hint="eastAsia"/>
          <w:color w:val="000000"/>
          <w:kern w:val="0"/>
          <w:sz w:val="32"/>
          <w:szCs w:val="32"/>
        </w:rPr>
        <w:t>及时报送财务收支、预算及其执行情况、决算、会计报表和其他有关文件、资料；</w:t>
      </w:r>
    </w:p>
    <w:p w:rsidR="00B84070" w:rsidRPr="00CD774D" w:rsidRDefault="00B84070"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(二)</w:t>
      </w:r>
      <w:r w:rsidR="005A3202" w:rsidRPr="00CD774D">
        <w:rPr>
          <w:rFonts w:ascii="仿宋_GB2312" w:eastAsia="仿宋_GB2312" w:hAnsi="宋体" w:cs="宋体" w:hint="eastAsia"/>
          <w:color w:val="000000"/>
          <w:kern w:val="0"/>
          <w:sz w:val="32"/>
          <w:szCs w:val="32"/>
        </w:rPr>
        <w:t>参加或者</w:t>
      </w:r>
      <w:proofErr w:type="gramStart"/>
      <w:r w:rsidR="005A3202" w:rsidRPr="00CD774D">
        <w:rPr>
          <w:rFonts w:ascii="仿宋_GB2312" w:eastAsia="仿宋_GB2312" w:hAnsi="宋体" w:cs="宋体" w:hint="eastAsia"/>
          <w:color w:val="000000"/>
          <w:kern w:val="0"/>
          <w:sz w:val="32"/>
          <w:szCs w:val="32"/>
        </w:rPr>
        <w:t>列席局</w:t>
      </w:r>
      <w:proofErr w:type="gramEnd"/>
      <w:r w:rsidR="004D67BD" w:rsidRPr="00CD774D">
        <w:rPr>
          <w:rFonts w:ascii="仿宋_GB2312" w:eastAsia="仿宋_GB2312" w:hAnsi="宋体" w:cs="宋体" w:hint="eastAsia"/>
          <w:color w:val="000000"/>
          <w:kern w:val="0"/>
          <w:sz w:val="32"/>
          <w:szCs w:val="32"/>
        </w:rPr>
        <w:t>机关</w:t>
      </w:r>
      <w:r w:rsidR="005A3202" w:rsidRPr="00CD774D">
        <w:rPr>
          <w:rFonts w:ascii="仿宋_GB2312" w:eastAsia="仿宋_GB2312" w:hAnsi="宋体" w:cs="宋体" w:hint="eastAsia"/>
          <w:color w:val="000000"/>
          <w:kern w:val="0"/>
          <w:sz w:val="32"/>
          <w:szCs w:val="32"/>
        </w:rPr>
        <w:t>及直</w:t>
      </w:r>
      <w:r w:rsidRPr="00CD774D">
        <w:rPr>
          <w:rFonts w:ascii="仿宋_GB2312" w:eastAsia="仿宋_GB2312" w:hAnsi="宋体" w:cs="宋体" w:hint="eastAsia"/>
          <w:color w:val="000000"/>
          <w:kern w:val="0"/>
          <w:sz w:val="32"/>
          <w:szCs w:val="32"/>
        </w:rPr>
        <w:t>属单位重大投资、资产处置、财政收支、财务收支预算、决算及重大管理决策会议，召开与审计事项有关的会议；</w:t>
      </w:r>
    </w:p>
    <w:p w:rsidR="00B84070" w:rsidRPr="00CD774D" w:rsidRDefault="00B84070"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三)检查有关的资产、经济活动资料，现场勘查实物；检查有关的计算机系统及其电子数据和资料；对可能被转移、隐匿、篡改、毁弃的会计凭证、会计报表和财务会计报告及相关经济活动的资料或者资产，报经局</w:t>
      </w:r>
      <w:r w:rsidR="004D67BD" w:rsidRPr="00CD774D">
        <w:rPr>
          <w:rFonts w:ascii="仿宋_GB2312" w:eastAsia="仿宋_GB2312" w:hAnsi="宋体" w:cs="宋体" w:hint="eastAsia"/>
          <w:color w:val="000000"/>
          <w:kern w:val="0"/>
          <w:sz w:val="32"/>
          <w:szCs w:val="32"/>
        </w:rPr>
        <w:t>分</w:t>
      </w:r>
      <w:r w:rsidRPr="00CD774D">
        <w:rPr>
          <w:rFonts w:ascii="仿宋_GB2312" w:eastAsia="仿宋_GB2312" w:hAnsi="宋体" w:cs="宋体" w:hint="eastAsia"/>
          <w:color w:val="000000"/>
          <w:kern w:val="0"/>
          <w:sz w:val="32"/>
          <w:szCs w:val="32"/>
        </w:rPr>
        <w:t>管领导、主要领导或者局党组批准，予以暂时封存；</w:t>
      </w:r>
    </w:p>
    <w:p w:rsidR="00B84070" w:rsidRPr="00CD774D" w:rsidRDefault="00B84070"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lastRenderedPageBreak/>
        <w:t>(四)依法向有关单位和个人调查和询问审计事项中的有关问题，取得相关证明材料；</w:t>
      </w:r>
    </w:p>
    <w:p w:rsidR="00B84070" w:rsidRPr="00CD774D" w:rsidRDefault="00B84070"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(五)对违反本单位规章制度的行为，以及经营管理活动中存在的违法、违规行为提出纠正、处理违法违规行为的意见以及改进管理、提高效益的建议；</w:t>
      </w:r>
    </w:p>
    <w:p w:rsidR="00B84070" w:rsidRPr="00CD774D" w:rsidRDefault="00B84070"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(六)经局主要</w:t>
      </w:r>
      <w:r w:rsidR="004D67BD" w:rsidRPr="00CD774D">
        <w:rPr>
          <w:rFonts w:ascii="仿宋_GB2312" w:eastAsia="仿宋_GB2312" w:hAnsi="宋体" w:cs="宋体" w:hint="eastAsia"/>
          <w:color w:val="000000"/>
          <w:kern w:val="0"/>
          <w:sz w:val="32"/>
          <w:szCs w:val="32"/>
        </w:rPr>
        <w:t>领导</w:t>
      </w:r>
      <w:r w:rsidRPr="00CD774D">
        <w:rPr>
          <w:rFonts w:ascii="仿宋_GB2312" w:eastAsia="仿宋_GB2312" w:hAnsi="宋体" w:cs="宋体" w:hint="eastAsia"/>
          <w:color w:val="000000"/>
          <w:kern w:val="0"/>
          <w:sz w:val="32"/>
          <w:szCs w:val="32"/>
        </w:rPr>
        <w:t>或局党组批准通报有关审计结果，责令改正审计发现的问题。</w:t>
      </w:r>
    </w:p>
    <w:p w:rsidR="00AB0E9D" w:rsidRPr="00CD774D" w:rsidRDefault="00B84070" w:rsidP="00CD774D">
      <w:pPr>
        <w:widowControl/>
        <w:shd w:val="clear" w:color="auto" w:fill="FFFFFF"/>
        <w:spacing w:line="560" w:lineRule="exact"/>
        <w:ind w:firstLine="60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w:t>
      </w:r>
      <w:r w:rsidR="00AB0E9D" w:rsidRPr="00CD774D">
        <w:rPr>
          <w:rFonts w:ascii="仿宋_GB2312" w:eastAsia="仿宋_GB2312" w:hAnsi="宋体" w:cs="宋体" w:hint="eastAsia"/>
          <w:color w:val="000000"/>
          <w:kern w:val="0"/>
          <w:sz w:val="32"/>
          <w:szCs w:val="32"/>
        </w:rPr>
        <w:t>七</w:t>
      </w:r>
      <w:r w:rsidRPr="00CD774D">
        <w:rPr>
          <w:rFonts w:ascii="仿宋_GB2312" w:eastAsia="仿宋_GB2312" w:hAnsi="宋体" w:cs="宋体" w:hint="eastAsia"/>
          <w:color w:val="000000"/>
          <w:kern w:val="0"/>
          <w:sz w:val="32"/>
          <w:szCs w:val="32"/>
        </w:rPr>
        <w:t>)法律、法规和规章规定的其他权限。</w:t>
      </w:r>
    </w:p>
    <w:p w:rsidR="00B84070" w:rsidRPr="00CD774D" w:rsidRDefault="00B84070" w:rsidP="00CD774D">
      <w:pPr>
        <w:pStyle w:val="a5"/>
        <w:shd w:val="clear" w:color="auto" w:fill="FFFFFF"/>
        <w:spacing w:before="0" w:beforeAutospacing="0" w:after="0" w:afterAutospacing="0" w:line="560" w:lineRule="exact"/>
        <w:jc w:val="center"/>
        <w:rPr>
          <w:rStyle w:val="a6"/>
          <w:rFonts w:ascii="黑体" w:eastAsia="黑体" w:hAnsi="黑体" w:hint="eastAsia"/>
          <w:b w:val="0"/>
          <w:sz w:val="32"/>
          <w:szCs w:val="32"/>
        </w:rPr>
      </w:pPr>
      <w:r w:rsidRPr="00CD774D">
        <w:rPr>
          <w:rStyle w:val="a6"/>
          <w:rFonts w:ascii="黑体" w:eastAsia="黑体" w:hAnsi="黑体" w:hint="eastAsia"/>
          <w:b w:val="0"/>
          <w:sz w:val="32"/>
          <w:szCs w:val="32"/>
        </w:rPr>
        <w:t>第五章 审计程序</w:t>
      </w:r>
    </w:p>
    <w:p w:rsidR="00B84070" w:rsidRPr="00CD774D" w:rsidRDefault="00B84070"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第十</w:t>
      </w:r>
      <w:r w:rsidR="002C44A9" w:rsidRPr="00CD774D">
        <w:rPr>
          <w:rFonts w:ascii="仿宋_GB2312" w:eastAsia="仿宋_GB2312" w:hAnsi="宋体" w:cs="宋体" w:hint="eastAsia"/>
          <w:b/>
          <w:bCs/>
          <w:kern w:val="0"/>
          <w:sz w:val="32"/>
          <w:szCs w:val="32"/>
        </w:rPr>
        <w:t>五</w:t>
      </w:r>
      <w:r w:rsidRPr="00CD774D">
        <w:rPr>
          <w:rFonts w:ascii="仿宋_GB2312" w:eastAsia="仿宋_GB2312" w:hAnsi="宋体" w:cs="宋体" w:hint="eastAsia"/>
          <w:b/>
          <w:bCs/>
          <w:kern w:val="0"/>
          <w:sz w:val="32"/>
          <w:szCs w:val="32"/>
        </w:rPr>
        <w:t>条</w:t>
      </w:r>
      <w:r w:rsidR="00AB0E9D"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根据上级部署和</w:t>
      </w:r>
      <w:r w:rsidR="004D67BD" w:rsidRPr="00CD774D">
        <w:rPr>
          <w:rFonts w:ascii="仿宋_GB2312" w:eastAsia="仿宋_GB2312" w:hAnsi="宋体" w:cs="宋体" w:hint="eastAsia"/>
          <w:color w:val="000000"/>
          <w:kern w:val="0"/>
          <w:sz w:val="32"/>
          <w:szCs w:val="32"/>
        </w:rPr>
        <w:t>本局</w:t>
      </w:r>
      <w:r w:rsidRPr="00CD774D">
        <w:rPr>
          <w:rFonts w:ascii="仿宋_GB2312" w:eastAsia="仿宋_GB2312" w:hAnsi="宋体" w:cs="宋体" w:hint="eastAsia"/>
          <w:color w:val="000000"/>
          <w:kern w:val="0"/>
          <w:sz w:val="32"/>
          <w:szCs w:val="32"/>
        </w:rPr>
        <w:t>的具体情况拟定年度审计计划与</w:t>
      </w:r>
      <w:r w:rsidR="002C44A9" w:rsidRPr="00CD774D">
        <w:rPr>
          <w:rFonts w:ascii="仿宋_GB2312" w:eastAsia="仿宋_GB2312" w:hAnsi="宋体" w:cs="宋体" w:hint="eastAsia"/>
          <w:color w:val="000000"/>
          <w:kern w:val="0"/>
          <w:sz w:val="32"/>
          <w:szCs w:val="32"/>
        </w:rPr>
        <w:t>实施方案</w:t>
      </w:r>
      <w:r w:rsidR="004D67BD" w:rsidRPr="00CD774D">
        <w:rPr>
          <w:rFonts w:ascii="仿宋_GB2312" w:eastAsia="仿宋_GB2312" w:hAnsi="宋体" w:cs="宋体" w:hint="eastAsia"/>
          <w:color w:val="000000"/>
          <w:kern w:val="0"/>
          <w:sz w:val="32"/>
          <w:szCs w:val="32"/>
        </w:rPr>
        <w:t>，报分</w:t>
      </w:r>
      <w:r w:rsidRPr="00CD774D">
        <w:rPr>
          <w:rFonts w:ascii="仿宋_GB2312" w:eastAsia="仿宋_GB2312" w:hAnsi="宋体" w:cs="宋体" w:hint="eastAsia"/>
          <w:color w:val="000000"/>
          <w:kern w:val="0"/>
          <w:sz w:val="32"/>
          <w:szCs w:val="32"/>
        </w:rPr>
        <w:t>管领导和局主要</w:t>
      </w:r>
      <w:r w:rsidR="004D67BD" w:rsidRPr="00CD774D">
        <w:rPr>
          <w:rFonts w:ascii="仿宋_GB2312" w:eastAsia="仿宋_GB2312" w:hAnsi="宋体" w:cs="宋体" w:hint="eastAsia"/>
          <w:color w:val="000000"/>
          <w:kern w:val="0"/>
          <w:sz w:val="32"/>
          <w:szCs w:val="32"/>
        </w:rPr>
        <w:t>领导</w:t>
      </w:r>
      <w:r w:rsidRPr="00CD774D">
        <w:rPr>
          <w:rFonts w:ascii="仿宋_GB2312" w:eastAsia="仿宋_GB2312" w:hAnsi="宋体" w:cs="宋体" w:hint="eastAsia"/>
          <w:color w:val="000000"/>
          <w:kern w:val="0"/>
          <w:sz w:val="32"/>
          <w:szCs w:val="32"/>
        </w:rPr>
        <w:t>批准或局党组审定通过后开展审计工作，其他审计工作依据市审计局和上级内部审计机构等部门委托开展审计工作。</w:t>
      </w:r>
    </w:p>
    <w:p w:rsidR="00B84070" w:rsidRPr="00CD774D" w:rsidRDefault="00B84070"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第十</w:t>
      </w:r>
      <w:r w:rsidR="002C44A9" w:rsidRPr="00CD774D">
        <w:rPr>
          <w:rFonts w:ascii="仿宋_GB2312" w:eastAsia="仿宋_GB2312" w:hAnsi="宋体" w:cs="宋体" w:hint="eastAsia"/>
          <w:b/>
          <w:bCs/>
          <w:kern w:val="0"/>
          <w:sz w:val="32"/>
          <w:szCs w:val="32"/>
        </w:rPr>
        <w:t>六</w:t>
      </w:r>
      <w:r w:rsidRPr="00CD774D">
        <w:rPr>
          <w:rFonts w:ascii="仿宋_GB2312" w:eastAsia="仿宋_GB2312" w:hAnsi="宋体" w:cs="宋体" w:hint="eastAsia"/>
          <w:b/>
          <w:bCs/>
          <w:kern w:val="0"/>
          <w:sz w:val="32"/>
          <w:szCs w:val="32"/>
        </w:rPr>
        <w:t>条</w:t>
      </w:r>
      <w:r w:rsidRPr="00CD774D">
        <w:rPr>
          <w:rFonts w:ascii="仿宋_GB2312" w:eastAsia="仿宋_GB2312" w:hAnsi="宋体" w:cs="宋体" w:hint="eastAsia"/>
          <w:color w:val="000000"/>
          <w:kern w:val="0"/>
          <w:sz w:val="32"/>
          <w:szCs w:val="32"/>
        </w:rPr>
        <w:t> </w:t>
      </w:r>
      <w:r w:rsidRPr="00CD774D">
        <w:rPr>
          <w:rFonts w:ascii="仿宋_GB2312" w:eastAsia="仿宋_GB2312" w:hAnsi="宋体" w:cs="宋体" w:hint="eastAsia"/>
          <w:color w:val="000000"/>
          <w:kern w:val="0"/>
          <w:sz w:val="32"/>
          <w:szCs w:val="32"/>
        </w:rPr>
        <w:t>审计一般采取预先通知方式，审计通知书以书面形式在审计前3日送达。被审计单位在接到审计通知书后，应认真按照审计通知书的要求做好准备工作。如遇特殊情况，经局党组或主要</w:t>
      </w:r>
      <w:r w:rsidR="004D67BD" w:rsidRPr="00CD774D">
        <w:rPr>
          <w:rFonts w:ascii="仿宋_GB2312" w:eastAsia="仿宋_GB2312" w:hAnsi="宋体" w:cs="宋体" w:hint="eastAsia"/>
          <w:color w:val="000000"/>
          <w:kern w:val="0"/>
          <w:sz w:val="32"/>
          <w:szCs w:val="32"/>
        </w:rPr>
        <w:t>领导</w:t>
      </w:r>
      <w:r w:rsidRPr="00CD774D">
        <w:rPr>
          <w:rFonts w:ascii="仿宋_GB2312" w:eastAsia="仿宋_GB2312" w:hAnsi="宋体" w:cs="宋体" w:hint="eastAsia"/>
          <w:color w:val="000000"/>
          <w:kern w:val="0"/>
          <w:sz w:val="32"/>
          <w:szCs w:val="32"/>
        </w:rPr>
        <w:t>批准，内部审计工作组可以直接持审计通知书实施审计。</w:t>
      </w:r>
    </w:p>
    <w:p w:rsidR="00B26A93" w:rsidRPr="00CD774D" w:rsidRDefault="00B84070"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第十</w:t>
      </w:r>
      <w:r w:rsidR="002C44A9" w:rsidRPr="00CD774D">
        <w:rPr>
          <w:rFonts w:ascii="仿宋_GB2312" w:eastAsia="仿宋_GB2312" w:hAnsi="宋体" w:cs="宋体" w:hint="eastAsia"/>
          <w:b/>
          <w:bCs/>
          <w:kern w:val="0"/>
          <w:sz w:val="32"/>
          <w:szCs w:val="32"/>
        </w:rPr>
        <w:t>七</w:t>
      </w:r>
      <w:r w:rsidRPr="00CD774D">
        <w:rPr>
          <w:rFonts w:ascii="仿宋_GB2312" w:eastAsia="仿宋_GB2312" w:hAnsi="宋体" w:cs="宋体" w:hint="eastAsia"/>
          <w:b/>
          <w:bCs/>
          <w:kern w:val="0"/>
          <w:sz w:val="32"/>
          <w:szCs w:val="32"/>
        </w:rPr>
        <w:t>条</w:t>
      </w:r>
      <w:r w:rsidR="00B26A93"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审计工作按如下程序进行：</w:t>
      </w:r>
    </w:p>
    <w:p w:rsidR="00B84070" w:rsidRPr="00CD774D" w:rsidRDefault="00B84070" w:rsidP="00CD774D">
      <w:pPr>
        <w:widowControl/>
        <w:shd w:val="clear" w:color="auto" w:fill="FFFFFF"/>
        <w:spacing w:line="560" w:lineRule="exact"/>
        <w:ind w:firstLineChars="196" w:firstLine="627"/>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（一）实施审计前，应成立审计小组（审计组成员不得少于2人），指定小组负责人，同时制定项目审计方案，明确审计范围、审计内容和审计方式。</w:t>
      </w:r>
    </w:p>
    <w:p w:rsidR="00B84070" w:rsidRPr="00CD774D" w:rsidRDefault="00B84070" w:rsidP="00CD774D">
      <w:pPr>
        <w:widowControl/>
        <w:shd w:val="clear" w:color="auto" w:fill="FFFFFF"/>
        <w:spacing w:line="560" w:lineRule="exact"/>
        <w:ind w:firstLineChars="200" w:firstLine="64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（二）实施审计时，审计人员应认真听取被审计单位有关情况介绍，调查内部控制制度建立健全和执行情况，</w:t>
      </w:r>
      <w:r w:rsidRPr="00CD774D">
        <w:rPr>
          <w:rFonts w:ascii="仿宋_GB2312" w:eastAsia="仿宋_GB2312" w:hAnsi="宋体" w:cs="宋体" w:hint="eastAsia"/>
          <w:color w:val="000000"/>
          <w:kern w:val="0"/>
          <w:sz w:val="32"/>
          <w:szCs w:val="32"/>
        </w:rPr>
        <w:lastRenderedPageBreak/>
        <w:t>查证会计凭证、账簿、报表和反映经济活动的有关资料；对审计事项，应取得证明材料，填写审计工作记录单，编制审计工作底稿；审计工作记录单由相关人员签章确认。</w:t>
      </w:r>
    </w:p>
    <w:p w:rsidR="00B84070" w:rsidRPr="00CD774D" w:rsidRDefault="00B84070" w:rsidP="00CD774D">
      <w:pPr>
        <w:widowControl/>
        <w:shd w:val="clear" w:color="auto" w:fill="FFFFFF"/>
        <w:spacing w:line="560" w:lineRule="exact"/>
        <w:ind w:firstLineChars="200" w:firstLine="64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（三）审计现场工作结束后，审计组应就被审计内容发表审计意见，形成审计报告（征询报告）。</w:t>
      </w:r>
    </w:p>
    <w:p w:rsidR="00B84070" w:rsidRPr="00CD774D" w:rsidRDefault="00B84070" w:rsidP="00CD774D">
      <w:pPr>
        <w:widowControl/>
        <w:shd w:val="clear" w:color="auto" w:fill="FFFFFF"/>
        <w:spacing w:line="560" w:lineRule="exact"/>
        <w:ind w:firstLineChars="200" w:firstLine="64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四）审计小组就审计报告（征询报告）征求被审计单位或有关人员的意见。被审计单位或有关人员应在收到审计报告（征询报告）之日起10个工作日内提交书面意见。在规定时间内未提交书面意见的，视同无异议。</w:t>
      </w:r>
    </w:p>
    <w:p w:rsidR="00B84070" w:rsidRPr="00CD774D" w:rsidRDefault="00B84070" w:rsidP="00CD774D">
      <w:pPr>
        <w:widowControl/>
        <w:shd w:val="clear" w:color="auto" w:fill="FFFFFF"/>
        <w:spacing w:line="560" w:lineRule="exact"/>
        <w:ind w:firstLineChars="200" w:firstLine="64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（五）审计小组将审计报告（征询报告）、审计工作底稿、审计工作记录以及被审计单位的书面意见，</w:t>
      </w:r>
      <w:proofErr w:type="gramStart"/>
      <w:r w:rsidRPr="00CD774D">
        <w:rPr>
          <w:rFonts w:ascii="仿宋_GB2312" w:eastAsia="仿宋_GB2312" w:hAnsi="宋体" w:cs="宋体" w:hint="eastAsia"/>
          <w:color w:val="000000"/>
          <w:kern w:val="0"/>
          <w:sz w:val="32"/>
          <w:szCs w:val="32"/>
        </w:rPr>
        <w:t>送内部</w:t>
      </w:r>
      <w:proofErr w:type="gramEnd"/>
      <w:r w:rsidRPr="00CD774D">
        <w:rPr>
          <w:rFonts w:ascii="仿宋_GB2312" w:eastAsia="仿宋_GB2312" w:hAnsi="宋体" w:cs="宋体" w:hint="eastAsia"/>
          <w:color w:val="000000"/>
          <w:kern w:val="0"/>
          <w:sz w:val="32"/>
          <w:szCs w:val="32"/>
        </w:rPr>
        <w:t>审计工作组负责人或其授权人员进行复核。复核完毕，拟出审计报告报送</w:t>
      </w:r>
      <w:r w:rsidR="004D67BD" w:rsidRPr="00CD774D">
        <w:rPr>
          <w:rFonts w:ascii="仿宋_GB2312" w:eastAsia="仿宋_GB2312" w:hAnsi="宋体" w:cs="宋体" w:hint="eastAsia"/>
          <w:color w:val="000000"/>
          <w:kern w:val="0"/>
          <w:sz w:val="32"/>
          <w:szCs w:val="32"/>
        </w:rPr>
        <w:t>分</w:t>
      </w:r>
      <w:r w:rsidRPr="00CD774D">
        <w:rPr>
          <w:rFonts w:ascii="仿宋_GB2312" w:eastAsia="仿宋_GB2312" w:hAnsi="宋体" w:cs="宋体" w:hint="eastAsia"/>
          <w:color w:val="000000"/>
          <w:kern w:val="0"/>
          <w:sz w:val="32"/>
          <w:szCs w:val="32"/>
        </w:rPr>
        <w:t>管领导和局主要</w:t>
      </w:r>
      <w:r w:rsidR="004D67BD" w:rsidRPr="00CD774D">
        <w:rPr>
          <w:rFonts w:ascii="仿宋_GB2312" w:eastAsia="仿宋_GB2312" w:hAnsi="宋体" w:cs="宋体" w:hint="eastAsia"/>
          <w:color w:val="000000"/>
          <w:kern w:val="0"/>
          <w:sz w:val="32"/>
          <w:szCs w:val="32"/>
        </w:rPr>
        <w:t>领导</w:t>
      </w:r>
      <w:r w:rsidRPr="00CD774D">
        <w:rPr>
          <w:rFonts w:ascii="仿宋_GB2312" w:eastAsia="仿宋_GB2312" w:hAnsi="宋体" w:cs="宋体" w:hint="eastAsia"/>
          <w:color w:val="000000"/>
          <w:kern w:val="0"/>
          <w:sz w:val="32"/>
          <w:szCs w:val="32"/>
        </w:rPr>
        <w:t>或局党组审批。</w:t>
      </w:r>
    </w:p>
    <w:p w:rsidR="00B84070" w:rsidRPr="00CD774D" w:rsidRDefault="00B84070" w:rsidP="00CD774D">
      <w:pPr>
        <w:widowControl/>
        <w:shd w:val="clear" w:color="auto" w:fill="FFFFFF"/>
        <w:spacing w:line="560" w:lineRule="exact"/>
        <w:ind w:firstLineChars="200" w:firstLine="64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（六）将经批准的审计报告，送达被审计单位或有关人员，被审计单位必须执行审计报告及审计决定，并在规定的期限内以书面形式反馈执行结果。</w:t>
      </w:r>
    </w:p>
    <w:p w:rsidR="00B84070" w:rsidRPr="00CD774D" w:rsidRDefault="00B84070" w:rsidP="00CD774D">
      <w:pPr>
        <w:widowControl/>
        <w:shd w:val="clear" w:color="auto" w:fill="FFFFFF"/>
        <w:spacing w:line="560" w:lineRule="exact"/>
        <w:ind w:firstLineChars="200" w:firstLine="64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color w:val="000000"/>
          <w:kern w:val="0"/>
          <w:sz w:val="32"/>
          <w:szCs w:val="32"/>
        </w:rPr>
        <w:t>（</w:t>
      </w:r>
      <w:r w:rsidR="002C44A9" w:rsidRPr="00CD774D">
        <w:rPr>
          <w:rFonts w:ascii="仿宋_GB2312" w:eastAsia="仿宋_GB2312" w:hAnsi="宋体" w:cs="宋体" w:hint="eastAsia"/>
          <w:color w:val="000000"/>
          <w:kern w:val="0"/>
          <w:sz w:val="32"/>
          <w:szCs w:val="32"/>
        </w:rPr>
        <w:t>七</w:t>
      </w:r>
      <w:r w:rsidRPr="00CD774D">
        <w:rPr>
          <w:rFonts w:ascii="仿宋_GB2312" w:eastAsia="仿宋_GB2312" w:hAnsi="宋体" w:cs="宋体" w:hint="eastAsia"/>
          <w:color w:val="000000"/>
          <w:kern w:val="0"/>
          <w:sz w:val="32"/>
          <w:szCs w:val="32"/>
        </w:rPr>
        <w:t>）对采纳审计意见和执行审计决定的情况进行后续审计，检查被审计单位或者被审计对象对审计报告、审计决定的执行情况，并向</w:t>
      </w:r>
      <w:r w:rsidR="002C44A9" w:rsidRPr="00CD774D">
        <w:rPr>
          <w:rFonts w:ascii="仿宋_GB2312" w:eastAsia="仿宋_GB2312" w:hAnsi="宋体" w:cs="宋体" w:hint="eastAsia"/>
          <w:color w:val="000000"/>
          <w:kern w:val="0"/>
          <w:sz w:val="32"/>
          <w:szCs w:val="32"/>
        </w:rPr>
        <w:t>分</w:t>
      </w:r>
      <w:r w:rsidRPr="00CD774D">
        <w:rPr>
          <w:rFonts w:ascii="仿宋_GB2312" w:eastAsia="仿宋_GB2312" w:hAnsi="宋体" w:cs="宋体" w:hint="eastAsia"/>
          <w:color w:val="000000"/>
          <w:kern w:val="0"/>
          <w:sz w:val="32"/>
          <w:szCs w:val="32"/>
        </w:rPr>
        <w:t>管领导和局主要</w:t>
      </w:r>
      <w:r w:rsidR="004D67BD" w:rsidRPr="00CD774D">
        <w:rPr>
          <w:rFonts w:ascii="仿宋_GB2312" w:eastAsia="仿宋_GB2312" w:hAnsi="宋体" w:cs="宋体" w:hint="eastAsia"/>
          <w:color w:val="000000"/>
          <w:kern w:val="0"/>
          <w:sz w:val="32"/>
          <w:szCs w:val="32"/>
        </w:rPr>
        <w:t>领导</w:t>
      </w:r>
      <w:r w:rsidRPr="00CD774D">
        <w:rPr>
          <w:rFonts w:ascii="仿宋_GB2312" w:eastAsia="仿宋_GB2312" w:hAnsi="宋体" w:cs="宋体" w:hint="eastAsia"/>
          <w:color w:val="000000"/>
          <w:kern w:val="0"/>
          <w:sz w:val="32"/>
          <w:szCs w:val="32"/>
        </w:rPr>
        <w:t>提交后续审计报告。</w:t>
      </w:r>
    </w:p>
    <w:p w:rsidR="00B84070" w:rsidRDefault="00B84070" w:rsidP="00CD774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sidRPr="00CD774D">
        <w:rPr>
          <w:rFonts w:ascii="仿宋_GB2312" w:eastAsia="仿宋_GB2312" w:hAnsi="宋体" w:cs="宋体" w:hint="eastAsia"/>
          <w:color w:val="000000"/>
          <w:kern w:val="0"/>
          <w:sz w:val="32"/>
          <w:szCs w:val="32"/>
        </w:rPr>
        <w:t>（</w:t>
      </w:r>
      <w:r w:rsidR="002C44A9" w:rsidRPr="00CD774D">
        <w:rPr>
          <w:rFonts w:ascii="仿宋_GB2312" w:eastAsia="仿宋_GB2312" w:hAnsi="宋体" w:cs="宋体" w:hint="eastAsia"/>
          <w:color w:val="000000"/>
          <w:kern w:val="0"/>
          <w:sz w:val="32"/>
          <w:szCs w:val="32"/>
        </w:rPr>
        <w:t>八</w:t>
      </w:r>
      <w:r w:rsidRPr="00CD774D">
        <w:rPr>
          <w:rFonts w:ascii="仿宋_GB2312" w:eastAsia="仿宋_GB2312" w:hAnsi="宋体" w:cs="宋体" w:hint="eastAsia"/>
          <w:color w:val="000000"/>
          <w:kern w:val="0"/>
          <w:sz w:val="32"/>
          <w:szCs w:val="32"/>
        </w:rPr>
        <w:t>）对所办理的审计事项建立内部审计档案，予以妥善保管。</w:t>
      </w:r>
    </w:p>
    <w:p w:rsidR="00CD774D" w:rsidRPr="00CD774D" w:rsidRDefault="00B84070" w:rsidP="00CD774D">
      <w:pPr>
        <w:pStyle w:val="a5"/>
        <w:shd w:val="clear" w:color="auto" w:fill="FFFFFF"/>
        <w:spacing w:before="0" w:beforeAutospacing="0" w:after="0" w:afterAutospacing="0" w:line="560" w:lineRule="exact"/>
        <w:ind w:firstLine="480"/>
        <w:jc w:val="center"/>
        <w:rPr>
          <w:rFonts w:ascii="黑体" w:eastAsia="黑体" w:hAnsi="黑体"/>
          <w:b/>
          <w:color w:val="000000"/>
          <w:sz w:val="32"/>
          <w:szCs w:val="32"/>
        </w:rPr>
      </w:pPr>
      <w:r w:rsidRPr="00CD774D">
        <w:rPr>
          <w:rStyle w:val="a6"/>
          <w:rFonts w:ascii="黑体" w:eastAsia="黑体" w:hAnsi="黑体" w:hint="eastAsia"/>
          <w:b w:val="0"/>
          <w:sz w:val="32"/>
          <w:szCs w:val="32"/>
        </w:rPr>
        <w:t>第六章 奖 惩</w:t>
      </w:r>
    </w:p>
    <w:p w:rsidR="00CD774D" w:rsidRDefault="00CD774D" w:rsidP="00CD774D">
      <w:pPr>
        <w:pStyle w:val="a5"/>
        <w:shd w:val="clear" w:color="auto" w:fill="FFFFFF"/>
        <w:spacing w:before="0" w:beforeAutospacing="0" w:after="0" w:afterAutospacing="0" w:line="560" w:lineRule="exact"/>
        <w:ind w:firstLineChars="200" w:firstLine="643"/>
        <w:rPr>
          <w:rFonts w:ascii="仿宋_GB2312" w:eastAsia="仿宋_GB2312"/>
          <w:color w:val="000000"/>
          <w:sz w:val="32"/>
          <w:szCs w:val="32"/>
        </w:rPr>
      </w:pPr>
      <w:r w:rsidRPr="00CD774D">
        <w:rPr>
          <w:rFonts w:ascii="仿宋_GB2312" w:eastAsia="仿宋_GB2312" w:hint="eastAsia"/>
          <w:b/>
          <w:bCs/>
          <w:sz w:val="32"/>
          <w:szCs w:val="32"/>
        </w:rPr>
        <w:lastRenderedPageBreak/>
        <w:t>第十八条</w:t>
      </w:r>
      <w:r w:rsidRPr="00CD774D">
        <w:rPr>
          <w:rFonts w:ascii="仿宋_GB2312" w:eastAsia="仿宋_GB2312" w:hint="eastAsia"/>
          <w:color w:val="000000"/>
          <w:sz w:val="32"/>
          <w:szCs w:val="32"/>
        </w:rPr>
        <w:t> </w:t>
      </w:r>
      <w:r w:rsidRPr="00CD774D">
        <w:rPr>
          <w:rFonts w:ascii="仿宋_GB2312" w:eastAsia="仿宋_GB2312" w:hint="eastAsia"/>
          <w:color w:val="000000"/>
          <w:sz w:val="32"/>
          <w:szCs w:val="32"/>
        </w:rPr>
        <w:t>内部审计人员在工作中滥用职权、徇私舞弊、玩忽职守、泄露秘密的由局依照有关规定予以处理；构成犯</w:t>
      </w:r>
    </w:p>
    <w:p w:rsidR="00B84070" w:rsidRPr="00CD774D" w:rsidRDefault="00B84070" w:rsidP="00CD774D">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CD774D">
        <w:rPr>
          <w:rFonts w:ascii="仿宋_GB2312" w:eastAsia="仿宋_GB2312" w:hint="eastAsia"/>
          <w:color w:val="000000"/>
          <w:sz w:val="32"/>
          <w:szCs w:val="32"/>
        </w:rPr>
        <w:t>罪的，移交司法机关追究刑事责任。</w:t>
      </w:r>
    </w:p>
    <w:p w:rsidR="00B84070" w:rsidRPr="00CD774D" w:rsidRDefault="00B84070"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w:t>
      </w:r>
      <w:r w:rsidR="00167B87" w:rsidRPr="00CD774D">
        <w:rPr>
          <w:rFonts w:ascii="仿宋_GB2312" w:eastAsia="仿宋_GB2312" w:hAnsi="宋体" w:cs="宋体" w:hint="eastAsia"/>
          <w:b/>
          <w:bCs/>
          <w:kern w:val="0"/>
          <w:sz w:val="32"/>
          <w:szCs w:val="32"/>
        </w:rPr>
        <w:t>十九</w:t>
      </w:r>
      <w:r w:rsidRPr="00CD774D">
        <w:rPr>
          <w:rFonts w:ascii="仿宋_GB2312" w:eastAsia="仿宋_GB2312" w:hAnsi="宋体" w:cs="宋体" w:hint="eastAsia"/>
          <w:b/>
          <w:bCs/>
          <w:kern w:val="0"/>
          <w:sz w:val="32"/>
          <w:szCs w:val="32"/>
        </w:rPr>
        <w:t>条</w:t>
      </w:r>
      <w:r w:rsidRPr="00CD774D">
        <w:rPr>
          <w:rFonts w:ascii="仿宋_GB2312" w:eastAsia="仿宋_GB2312" w:hAnsi="宋体" w:cs="宋体" w:hint="eastAsia"/>
          <w:color w:val="000000"/>
          <w:kern w:val="0"/>
          <w:sz w:val="32"/>
          <w:szCs w:val="32"/>
        </w:rPr>
        <w:t> </w:t>
      </w:r>
      <w:r w:rsidR="004D67BD" w:rsidRPr="00CD774D">
        <w:rPr>
          <w:rFonts w:ascii="仿宋_GB2312" w:eastAsia="仿宋_GB2312" w:hAnsi="宋体" w:cs="宋体" w:hint="eastAsia"/>
          <w:color w:val="000000"/>
          <w:kern w:val="0"/>
          <w:sz w:val="32"/>
          <w:szCs w:val="32"/>
        </w:rPr>
        <w:t>本</w:t>
      </w:r>
      <w:r w:rsidRPr="00CD774D">
        <w:rPr>
          <w:rFonts w:ascii="仿宋_GB2312" w:eastAsia="仿宋_GB2312" w:hAnsi="宋体" w:cs="宋体" w:hint="eastAsia"/>
          <w:color w:val="000000"/>
          <w:kern w:val="0"/>
          <w:sz w:val="32"/>
          <w:szCs w:val="32"/>
        </w:rPr>
        <w:t>局对内部审计的工作成果予以充分运用，并作为对各单位绩效考核、系统人才选拔、干部任免、奖惩的重要依据。对严格遵守财经法规、经济效益显著、贡献突出的集体和个人，提出表扬和奖励。</w:t>
      </w:r>
    </w:p>
    <w:p w:rsidR="00B84070" w:rsidRPr="00CD774D" w:rsidRDefault="00B84070" w:rsidP="00CD774D">
      <w:pPr>
        <w:pStyle w:val="a5"/>
        <w:shd w:val="clear" w:color="auto" w:fill="FFFFFF"/>
        <w:spacing w:before="0" w:beforeAutospacing="0" w:after="0" w:afterAutospacing="0" w:line="560" w:lineRule="exact"/>
        <w:jc w:val="center"/>
        <w:rPr>
          <w:rStyle w:val="a6"/>
          <w:rFonts w:ascii="黑体" w:eastAsia="黑体" w:hAnsi="黑体" w:hint="eastAsia"/>
          <w:b w:val="0"/>
          <w:sz w:val="32"/>
          <w:szCs w:val="32"/>
        </w:rPr>
      </w:pPr>
      <w:r w:rsidRPr="00CD774D">
        <w:rPr>
          <w:rStyle w:val="a6"/>
          <w:rFonts w:ascii="黑体" w:eastAsia="黑体" w:hAnsi="黑体" w:hint="eastAsia"/>
          <w:b w:val="0"/>
          <w:sz w:val="32"/>
          <w:szCs w:val="32"/>
        </w:rPr>
        <w:t>第七章 附 则</w:t>
      </w:r>
    </w:p>
    <w:p w:rsidR="00B84070" w:rsidRPr="00CD774D" w:rsidRDefault="00B84070"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第二</w:t>
      </w:r>
      <w:r w:rsidR="00167B87" w:rsidRPr="00CD774D">
        <w:rPr>
          <w:rFonts w:ascii="仿宋_GB2312" w:eastAsia="仿宋_GB2312" w:hAnsi="宋体" w:cs="宋体" w:hint="eastAsia"/>
          <w:b/>
          <w:bCs/>
          <w:kern w:val="0"/>
          <w:sz w:val="32"/>
          <w:szCs w:val="32"/>
        </w:rPr>
        <w:t>十</w:t>
      </w:r>
      <w:r w:rsidRPr="00CD774D">
        <w:rPr>
          <w:rFonts w:ascii="仿宋_GB2312" w:eastAsia="仿宋_GB2312" w:hAnsi="宋体" w:cs="宋体" w:hint="eastAsia"/>
          <w:b/>
          <w:bCs/>
          <w:kern w:val="0"/>
          <w:sz w:val="32"/>
          <w:szCs w:val="32"/>
        </w:rPr>
        <w:t>条</w:t>
      </w:r>
      <w:r w:rsidR="00B26A93"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本制度未尽事宜，按照国家有关法律、法规、规范性文件的规定执行；本制度如与国家日后颁布的法律、法规、规范性文件相抵触的，按照新规定执行。</w:t>
      </w:r>
    </w:p>
    <w:p w:rsidR="00B84070" w:rsidRPr="00CD774D" w:rsidRDefault="00B84070" w:rsidP="00CD774D">
      <w:pPr>
        <w:widowControl/>
        <w:shd w:val="clear" w:color="auto" w:fill="FFFFFF"/>
        <w:spacing w:line="560" w:lineRule="exact"/>
        <w:ind w:firstLineChars="196" w:firstLine="630"/>
        <w:jc w:val="left"/>
        <w:rPr>
          <w:rFonts w:ascii="仿宋_GB2312" w:eastAsia="仿宋_GB2312" w:hAnsi="宋体" w:cs="宋体" w:hint="eastAsia"/>
          <w:color w:val="000000"/>
          <w:kern w:val="0"/>
          <w:sz w:val="32"/>
          <w:szCs w:val="32"/>
        </w:rPr>
      </w:pPr>
      <w:r w:rsidRPr="00CD774D">
        <w:rPr>
          <w:rFonts w:ascii="仿宋_GB2312" w:eastAsia="仿宋_GB2312" w:hAnsi="宋体" w:cs="宋体" w:hint="eastAsia"/>
          <w:b/>
          <w:bCs/>
          <w:kern w:val="0"/>
          <w:sz w:val="32"/>
          <w:szCs w:val="32"/>
        </w:rPr>
        <w:t>第二十</w:t>
      </w:r>
      <w:r w:rsidR="00616D85" w:rsidRPr="00CD774D">
        <w:rPr>
          <w:rFonts w:ascii="仿宋_GB2312" w:eastAsia="仿宋_GB2312" w:hAnsi="宋体" w:cs="宋体" w:hint="eastAsia"/>
          <w:b/>
          <w:bCs/>
          <w:kern w:val="0"/>
          <w:sz w:val="32"/>
          <w:szCs w:val="32"/>
        </w:rPr>
        <w:t>一</w:t>
      </w:r>
      <w:r w:rsidRPr="00CD774D">
        <w:rPr>
          <w:rFonts w:ascii="仿宋_GB2312" w:eastAsia="仿宋_GB2312" w:hAnsi="宋体" w:cs="宋体" w:hint="eastAsia"/>
          <w:b/>
          <w:bCs/>
          <w:kern w:val="0"/>
          <w:sz w:val="32"/>
          <w:szCs w:val="32"/>
        </w:rPr>
        <w:t>条</w:t>
      </w:r>
      <w:r w:rsidR="00B26A93" w:rsidRPr="00CD774D">
        <w:rPr>
          <w:rFonts w:ascii="仿宋_GB2312" w:eastAsia="仿宋_GB2312" w:hAnsi="宋体" w:cs="宋体" w:hint="eastAsia"/>
          <w:color w:val="000000"/>
          <w:kern w:val="0"/>
          <w:sz w:val="32"/>
          <w:szCs w:val="32"/>
        </w:rPr>
        <w:t xml:space="preserve"> </w:t>
      </w:r>
      <w:r w:rsidRPr="00CD774D">
        <w:rPr>
          <w:rFonts w:ascii="仿宋_GB2312" w:eastAsia="仿宋_GB2312" w:hAnsi="宋体" w:cs="宋体" w:hint="eastAsia"/>
          <w:color w:val="000000"/>
          <w:kern w:val="0"/>
          <w:sz w:val="32"/>
          <w:szCs w:val="32"/>
        </w:rPr>
        <w:t>本制度自印发之日起施行。</w:t>
      </w:r>
    </w:p>
    <w:p w:rsidR="00B84070" w:rsidRPr="00CD774D" w:rsidRDefault="00B84070" w:rsidP="00CD774D">
      <w:pPr>
        <w:spacing w:line="560" w:lineRule="exact"/>
        <w:rPr>
          <w:rFonts w:ascii="仿宋_GB2312" w:eastAsia="仿宋_GB2312" w:hint="eastAsia"/>
          <w:sz w:val="32"/>
          <w:szCs w:val="32"/>
        </w:rPr>
      </w:pPr>
    </w:p>
    <w:p w:rsidR="00E96119" w:rsidRDefault="00E96119" w:rsidP="00CD774D">
      <w:pPr>
        <w:pStyle w:val="a5"/>
        <w:shd w:val="clear" w:color="auto" w:fill="FFFFFF"/>
        <w:spacing w:before="0" w:beforeAutospacing="0" w:after="0" w:afterAutospacing="0" w:line="560" w:lineRule="exact"/>
        <w:rPr>
          <w:rFonts w:ascii="仿宋_GB2312" w:eastAsia="仿宋_GB2312"/>
          <w:sz w:val="32"/>
          <w:szCs w:val="32"/>
        </w:rPr>
      </w:pPr>
    </w:p>
    <w:p w:rsidR="00CD774D" w:rsidRDefault="00CD774D" w:rsidP="00CD774D">
      <w:pPr>
        <w:pStyle w:val="a5"/>
        <w:shd w:val="clear" w:color="auto" w:fill="FFFFFF"/>
        <w:spacing w:before="0" w:beforeAutospacing="0" w:after="0" w:afterAutospacing="0" w:line="560" w:lineRule="exact"/>
        <w:rPr>
          <w:rFonts w:ascii="仿宋_GB2312" w:eastAsia="仿宋_GB2312"/>
          <w:sz w:val="32"/>
          <w:szCs w:val="32"/>
        </w:rPr>
      </w:pPr>
    </w:p>
    <w:p w:rsidR="00CD774D" w:rsidRDefault="00CD774D" w:rsidP="00CD774D">
      <w:pPr>
        <w:pStyle w:val="a5"/>
        <w:shd w:val="clear" w:color="auto" w:fill="FFFFFF"/>
        <w:spacing w:before="0" w:beforeAutospacing="0" w:after="0" w:afterAutospacing="0" w:line="560" w:lineRule="exact"/>
        <w:rPr>
          <w:rFonts w:ascii="仿宋_GB2312" w:eastAsia="仿宋_GB2312"/>
          <w:sz w:val="32"/>
          <w:szCs w:val="32"/>
        </w:rPr>
      </w:pPr>
    </w:p>
    <w:p w:rsidR="00CD774D" w:rsidRDefault="00CD774D" w:rsidP="00CD774D">
      <w:pPr>
        <w:pStyle w:val="a5"/>
        <w:shd w:val="clear" w:color="auto" w:fill="FFFFFF"/>
        <w:spacing w:before="0" w:beforeAutospacing="0" w:after="0" w:afterAutospacing="0" w:line="560" w:lineRule="exact"/>
        <w:rPr>
          <w:rFonts w:ascii="仿宋_GB2312" w:eastAsia="仿宋_GB2312"/>
          <w:sz w:val="32"/>
          <w:szCs w:val="32"/>
        </w:rPr>
      </w:pPr>
    </w:p>
    <w:p w:rsidR="00CD774D" w:rsidRDefault="00CD774D" w:rsidP="00CD774D">
      <w:pPr>
        <w:pStyle w:val="a5"/>
        <w:shd w:val="clear" w:color="auto" w:fill="FFFFFF"/>
        <w:spacing w:before="0" w:beforeAutospacing="0" w:after="0" w:afterAutospacing="0" w:line="560" w:lineRule="exact"/>
        <w:rPr>
          <w:rFonts w:ascii="仿宋_GB2312" w:eastAsia="仿宋_GB2312"/>
          <w:sz w:val="32"/>
          <w:szCs w:val="32"/>
        </w:rPr>
      </w:pPr>
      <w:bookmarkStart w:id="14" w:name="_GoBack"/>
      <w:bookmarkEnd w:id="14"/>
    </w:p>
    <w:p w:rsidR="00CD774D" w:rsidRDefault="00CD774D" w:rsidP="00CD774D">
      <w:pPr>
        <w:pStyle w:val="a5"/>
        <w:shd w:val="clear" w:color="auto" w:fill="FFFFFF"/>
        <w:spacing w:before="0" w:beforeAutospacing="0" w:after="0" w:afterAutospacing="0" w:line="560" w:lineRule="exact"/>
        <w:rPr>
          <w:rFonts w:ascii="仿宋_GB2312" w:eastAsia="仿宋_GB2312" w:hint="eastAsia"/>
          <w:sz w:val="32"/>
          <w:szCs w:val="32"/>
        </w:rPr>
      </w:pPr>
    </w:p>
    <w:p w:rsidR="00CD774D" w:rsidRDefault="00CD774D" w:rsidP="00CD774D">
      <w:pPr>
        <w:pStyle w:val="a5"/>
        <w:shd w:val="clear" w:color="auto" w:fill="FFFFFF"/>
        <w:spacing w:before="0" w:beforeAutospacing="0" w:after="0" w:afterAutospacing="0" w:line="560" w:lineRule="exact"/>
        <w:rPr>
          <w:rFonts w:ascii="仿宋_GB2312" w:eastAsia="仿宋_GB2312"/>
          <w:sz w:val="32"/>
          <w:szCs w:val="32"/>
        </w:rPr>
      </w:pPr>
    </w:p>
    <w:p w:rsidR="00CD774D" w:rsidRDefault="00CD774D" w:rsidP="00CD774D">
      <w:pPr>
        <w:pStyle w:val="a5"/>
        <w:shd w:val="clear" w:color="auto" w:fill="FFFFFF"/>
        <w:spacing w:before="0" w:beforeAutospacing="0" w:after="0" w:afterAutospacing="0" w:line="560" w:lineRule="exact"/>
        <w:rPr>
          <w:rFonts w:ascii="仿宋_GB2312" w:eastAsia="仿宋_GB2312"/>
          <w:sz w:val="32"/>
          <w:szCs w:val="32"/>
        </w:rPr>
      </w:pPr>
    </w:p>
    <w:p w:rsidR="00CD774D" w:rsidRDefault="00CD774D" w:rsidP="00CD774D">
      <w:pPr>
        <w:spacing w:line="560" w:lineRule="exact"/>
        <w:rPr>
          <w:rFonts w:ascii="仿宋_GB2312" w:eastAsia="仿宋_GB2312"/>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39370</wp:posOffset>
                </wp:positionH>
                <wp:positionV relativeFrom="paragraph">
                  <wp:posOffset>333375</wp:posOffset>
                </wp:positionV>
                <wp:extent cx="5486400" cy="19050"/>
                <wp:effectExtent l="0" t="0" r="19050" b="19050"/>
                <wp:wrapNone/>
                <wp:docPr id="4"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F39C1F" id="_x0000_t32" coordsize="21600,21600" o:spt="32" o:oned="t" path="m,l21600,21600e" filled="f">
                <v:path arrowok="t" fillok="f" o:connecttype="none"/>
                <o:lock v:ext="edit" shapetype="t"/>
              </v:shapetype>
              <v:shape id="直接箭头连接符 2" o:spid="_x0000_s1026" type="#_x0000_t32" style="position:absolute;left:0;text-align:left;margin-left:3.1pt;margin-top:26.25pt;width:6in;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723900</wp:posOffset>
                </wp:positionV>
                <wp:extent cx="5486400" cy="19050"/>
                <wp:effectExtent l="0" t="0" r="19050" b="19050"/>
                <wp:wrapNone/>
                <wp:docPr id="3"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5518B" id="直接箭头连接符 1" o:spid="_x0000_s1026" type="#_x0000_t32" style="position:absolute;left:0;text-align:left;margin-left:3.1pt;margin-top:57pt;width:6in;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"/>
            </w:pict>
          </mc:Fallback>
        </mc:AlternateContent>
      </w:r>
    </w:p>
    <w:p w:rsidR="00CD774D" w:rsidRPr="00CD774D" w:rsidRDefault="00CD774D" w:rsidP="00CD774D">
      <w:pPr>
        <w:spacing w:line="560" w:lineRule="exact"/>
        <w:rPr>
          <w:rFonts w:ascii="仿宋_GB2312" w:eastAsia="仿宋_GB2312" w:hint="eastAsia"/>
          <w:sz w:val="32"/>
          <w:szCs w:val="32"/>
        </w:rPr>
      </w:pPr>
      <w:r>
        <w:rPr>
          <w:rFonts w:ascii="仿宋_GB2312" w:eastAsia="仿宋_GB2312" w:hint="eastAsia"/>
          <w:sz w:val="28"/>
          <w:szCs w:val="28"/>
        </w:rPr>
        <w:t xml:space="preserve">  无锡市环境保护局办公室　　</w:t>
      </w:r>
      <w:proofErr w:type="gramStart"/>
      <w:r>
        <w:rPr>
          <w:rFonts w:ascii="仿宋_GB2312" w:eastAsia="仿宋_GB2312" w:hint="eastAsia"/>
          <w:sz w:val="28"/>
          <w:szCs w:val="28"/>
        </w:rPr>
        <w:t xml:space="preserve">　</w:t>
      </w:r>
      <w:proofErr w:type="gramEnd"/>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201</w:t>
      </w:r>
      <w:r>
        <w:rPr>
          <w:rFonts w:ascii="仿宋_GB2312" w:eastAsia="仿宋_GB2312"/>
          <w:sz w:val="28"/>
          <w:szCs w:val="28"/>
        </w:rPr>
        <w:t>7</w:t>
      </w:r>
      <w:r>
        <w:rPr>
          <w:rFonts w:ascii="仿宋_GB2312" w:eastAsia="仿宋_GB2312" w:hint="eastAsia"/>
          <w:sz w:val="28"/>
          <w:szCs w:val="28"/>
        </w:rPr>
        <w:t>年3月</w:t>
      </w:r>
      <w:r>
        <w:rPr>
          <w:rFonts w:ascii="仿宋_GB2312" w:eastAsia="仿宋_GB2312"/>
          <w:sz w:val="28"/>
          <w:szCs w:val="28"/>
        </w:rPr>
        <w:t>14</w:t>
      </w:r>
      <w:r>
        <w:rPr>
          <w:rFonts w:ascii="仿宋_GB2312" w:eastAsia="仿宋_GB2312" w:hint="eastAsia"/>
          <w:sz w:val="28"/>
          <w:szCs w:val="28"/>
        </w:rPr>
        <w:t xml:space="preserve">日印发　</w:t>
      </w:r>
    </w:p>
    <w:sectPr w:rsidR="00CD774D" w:rsidRPr="00CD774D" w:rsidSect="00DB097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EC" w:rsidRDefault="003205EC" w:rsidP="00C2463E">
      <w:r>
        <w:separator/>
      </w:r>
    </w:p>
  </w:endnote>
  <w:endnote w:type="continuationSeparator" w:id="0">
    <w:p w:rsidR="003205EC" w:rsidRDefault="003205EC" w:rsidP="00C2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鼎简大宋">
    <w:altName w:val="新宋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83692"/>
      <w:docPartObj>
        <w:docPartGallery w:val="Page Numbers (Bottom of Page)"/>
        <w:docPartUnique/>
      </w:docPartObj>
    </w:sdtPr>
    <w:sdtContent>
      <w:p w:rsidR="00CD774D" w:rsidRDefault="00CD774D">
        <w:pPr>
          <w:pStyle w:val="a4"/>
          <w:jc w:val="center"/>
        </w:pPr>
        <w:r>
          <w:fldChar w:fldCharType="begin"/>
        </w:r>
        <w:r>
          <w:instrText>PAGE   \* MERGEFORMAT</w:instrText>
        </w:r>
        <w:r>
          <w:fldChar w:fldCharType="separate"/>
        </w:r>
        <w:r w:rsidR="00063C1D" w:rsidRPr="00063C1D">
          <w:rPr>
            <w:noProof/>
            <w:lang w:val="zh-CN"/>
          </w:rPr>
          <w:t>2</w:t>
        </w:r>
        <w:r>
          <w:fldChar w:fldCharType="end"/>
        </w:r>
      </w:p>
    </w:sdtContent>
  </w:sdt>
  <w:p w:rsidR="00CD774D" w:rsidRDefault="00CD77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EC" w:rsidRDefault="003205EC" w:rsidP="00C2463E">
      <w:r>
        <w:separator/>
      </w:r>
    </w:p>
  </w:footnote>
  <w:footnote w:type="continuationSeparator" w:id="0">
    <w:p w:rsidR="003205EC" w:rsidRDefault="003205EC" w:rsidP="00C24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3E"/>
    <w:rsid w:val="00063C1D"/>
    <w:rsid w:val="00117F5C"/>
    <w:rsid w:val="001318F5"/>
    <w:rsid w:val="00167B87"/>
    <w:rsid w:val="00182FE3"/>
    <w:rsid w:val="001B2ECC"/>
    <w:rsid w:val="002153BC"/>
    <w:rsid w:val="002C44A9"/>
    <w:rsid w:val="003205EC"/>
    <w:rsid w:val="00351702"/>
    <w:rsid w:val="004D67BD"/>
    <w:rsid w:val="005A3202"/>
    <w:rsid w:val="00616D85"/>
    <w:rsid w:val="00642C0D"/>
    <w:rsid w:val="00846BE8"/>
    <w:rsid w:val="0088492F"/>
    <w:rsid w:val="00A14B43"/>
    <w:rsid w:val="00A907F0"/>
    <w:rsid w:val="00AB0E9D"/>
    <w:rsid w:val="00B26A93"/>
    <w:rsid w:val="00B65355"/>
    <w:rsid w:val="00B84070"/>
    <w:rsid w:val="00BE3BB9"/>
    <w:rsid w:val="00C2463E"/>
    <w:rsid w:val="00CC1DCD"/>
    <w:rsid w:val="00CD61A0"/>
    <w:rsid w:val="00CD774D"/>
    <w:rsid w:val="00D3158C"/>
    <w:rsid w:val="00DA4DB3"/>
    <w:rsid w:val="00E9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704A5-B35D-4476-8934-3E422A39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7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6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463E"/>
    <w:rPr>
      <w:sz w:val="18"/>
      <w:szCs w:val="18"/>
    </w:rPr>
  </w:style>
  <w:style w:type="paragraph" w:styleId="a4">
    <w:name w:val="footer"/>
    <w:basedOn w:val="a"/>
    <w:link w:val="Char0"/>
    <w:uiPriority w:val="99"/>
    <w:unhideWhenUsed/>
    <w:rsid w:val="00C2463E"/>
    <w:pPr>
      <w:tabs>
        <w:tab w:val="center" w:pos="4153"/>
        <w:tab w:val="right" w:pos="8306"/>
      </w:tabs>
      <w:snapToGrid w:val="0"/>
      <w:jc w:val="left"/>
    </w:pPr>
    <w:rPr>
      <w:sz w:val="18"/>
      <w:szCs w:val="18"/>
    </w:rPr>
  </w:style>
  <w:style w:type="character" w:customStyle="1" w:styleId="Char0">
    <w:name w:val="页脚 Char"/>
    <w:basedOn w:val="a0"/>
    <w:link w:val="a4"/>
    <w:uiPriority w:val="99"/>
    <w:rsid w:val="00C2463E"/>
    <w:rPr>
      <w:sz w:val="18"/>
      <w:szCs w:val="18"/>
    </w:rPr>
  </w:style>
  <w:style w:type="character" w:customStyle="1" w:styleId="apple-converted-space">
    <w:name w:val="apple-converted-space"/>
    <w:basedOn w:val="a0"/>
    <w:rsid w:val="00C2463E"/>
  </w:style>
  <w:style w:type="paragraph" w:styleId="a5">
    <w:name w:val="Normal (Web)"/>
    <w:basedOn w:val="a"/>
    <w:uiPriority w:val="99"/>
    <w:unhideWhenUsed/>
    <w:rsid w:val="00C2463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2463E"/>
    <w:rPr>
      <w:b/>
      <w:bCs/>
    </w:rPr>
  </w:style>
  <w:style w:type="paragraph" w:customStyle="1" w:styleId="a7">
    <w:name w:val="文头"/>
    <w:basedOn w:val="a"/>
    <w:rsid w:val="00CD774D"/>
    <w:pPr>
      <w:tabs>
        <w:tab w:val="left" w:pos="6663"/>
      </w:tabs>
      <w:autoSpaceDE w:val="0"/>
      <w:autoSpaceDN w:val="0"/>
      <w:snapToGrid w:val="0"/>
      <w:spacing w:after="1000" w:line="31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styleId="a8">
    <w:name w:val="Balloon Text"/>
    <w:basedOn w:val="a"/>
    <w:link w:val="Char1"/>
    <w:uiPriority w:val="99"/>
    <w:semiHidden/>
    <w:unhideWhenUsed/>
    <w:rsid w:val="00CD774D"/>
    <w:rPr>
      <w:sz w:val="18"/>
      <w:szCs w:val="18"/>
    </w:rPr>
  </w:style>
  <w:style w:type="character" w:customStyle="1" w:styleId="Char1">
    <w:name w:val="批注框文本 Char"/>
    <w:basedOn w:val="a0"/>
    <w:link w:val="a8"/>
    <w:uiPriority w:val="99"/>
    <w:semiHidden/>
    <w:rsid w:val="00CD77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2956</Characters>
  <Application>Microsoft Office Word</Application>
  <DocSecurity>0</DocSecurity>
  <Lines>24</Lines>
  <Paragraphs>6</Paragraphs>
  <ScaleCrop>false</ScaleCrop>
  <Company>Lenovo (Beijing) Limited</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潘瑶</dc:creator>
  <cp:keywords/>
  <dc:description/>
  <cp:lastModifiedBy>徐新霞</cp:lastModifiedBy>
  <cp:revision>4</cp:revision>
  <cp:lastPrinted>2017-03-15T02:05:00Z</cp:lastPrinted>
  <dcterms:created xsi:type="dcterms:W3CDTF">2017-03-15T02:05:00Z</dcterms:created>
  <dcterms:modified xsi:type="dcterms:W3CDTF">2017-03-15T02:06:00Z</dcterms:modified>
</cp:coreProperties>
</file>