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2C" w:rsidRPr="0070402C" w:rsidRDefault="0070402C" w:rsidP="0070402C">
      <w:pPr>
        <w:widowControl/>
        <w:spacing w:before="100" w:beforeAutospacing="1" w:after="240" w:line="300" w:lineRule="atLeast"/>
        <w:jc w:val="left"/>
        <w:rPr>
          <w:rFonts w:ascii="Helvetica" w:eastAsia="宋体" w:hAnsi="Helvetica" w:cs="Helvetica"/>
          <w:color w:val="000000"/>
          <w:kern w:val="0"/>
          <w:szCs w:val="21"/>
        </w:rPr>
      </w:pPr>
    </w:p>
    <w:p w:rsidR="0070402C" w:rsidRPr="0070402C" w:rsidRDefault="0070402C" w:rsidP="0070402C">
      <w:pPr>
        <w:widowControl/>
        <w:spacing w:before="100" w:beforeAutospacing="1" w:after="100" w:afterAutospacing="1" w:line="300" w:lineRule="atLeast"/>
        <w:jc w:val="center"/>
        <w:rPr>
          <w:rFonts w:ascii="Helvetica" w:eastAsia="宋体" w:hAnsi="Helvetica" w:cs="Helvetica"/>
          <w:color w:val="000000"/>
          <w:kern w:val="0"/>
          <w:szCs w:val="21"/>
        </w:rPr>
      </w:pPr>
      <w:r w:rsidRPr="0070402C">
        <w:rPr>
          <w:rFonts w:ascii="Helvetica" w:eastAsia="宋体" w:hAnsi="Helvetica" w:cs="Helvetica"/>
          <w:color w:val="000000"/>
          <w:kern w:val="0"/>
          <w:szCs w:val="21"/>
        </w:rPr>
        <w:t>对市政协第十三届第五次会议第</w:t>
      </w:r>
      <w:r w:rsidRPr="0070402C">
        <w:rPr>
          <w:rFonts w:ascii="Helvetica" w:eastAsia="宋体" w:hAnsi="Helvetica" w:cs="Helvetica"/>
          <w:color w:val="000000"/>
          <w:kern w:val="0"/>
          <w:szCs w:val="21"/>
        </w:rPr>
        <w:t>0042</w:t>
      </w:r>
      <w:r w:rsidRPr="0070402C">
        <w:rPr>
          <w:rFonts w:ascii="Helvetica" w:eastAsia="宋体" w:hAnsi="Helvetica" w:cs="Helvetica"/>
          <w:color w:val="000000"/>
          <w:kern w:val="0"/>
          <w:szCs w:val="21"/>
        </w:rPr>
        <w:t>号提案的会办意见</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市经信委：</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经研究，现对民建无锡市委提出的关于推动我市传统产业转型升级的几点建议的提案提出如下会办意见，供你单位答复委员时参考：</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近年来，我局认真做好重点企业强制性清洁生产审核工作。一是每年制定实施计划，将重点企业名单及时告知辖区内环保部门和相关企业，督促其尽快组织开展清洁生产审核工作。二是实行重点企业清洁生产审核季报制度，并及时将审核的情况录入</w:t>
      </w:r>
      <w:r w:rsidRPr="0070402C">
        <w:rPr>
          <w:rFonts w:ascii="Helvetica" w:eastAsia="宋体" w:hAnsi="Helvetica" w:cs="Helvetica"/>
          <w:color w:val="000000"/>
          <w:kern w:val="0"/>
          <w:szCs w:val="21"/>
        </w:rPr>
        <w:t>“</w:t>
      </w:r>
      <w:r w:rsidRPr="0070402C">
        <w:rPr>
          <w:rFonts w:ascii="Helvetica" w:eastAsia="宋体" w:hAnsi="Helvetica" w:cs="Helvetica"/>
          <w:color w:val="000000"/>
          <w:kern w:val="0"/>
          <w:szCs w:val="21"/>
        </w:rPr>
        <w:t>江苏省重点企业清洁生产审核信息管理平台</w:t>
      </w:r>
      <w:r w:rsidRPr="0070402C">
        <w:rPr>
          <w:rFonts w:ascii="Helvetica" w:eastAsia="宋体" w:hAnsi="Helvetica" w:cs="Helvetica"/>
          <w:color w:val="000000"/>
          <w:kern w:val="0"/>
          <w:szCs w:val="21"/>
        </w:rPr>
        <w:t>”</w:t>
      </w:r>
      <w:r w:rsidRPr="0070402C">
        <w:rPr>
          <w:rFonts w:ascii="Helvetica" w:eastAsia="宋体" w:hAnsi="Helvetica" w:cs="Helvetica"/>
          <w:color w:val="000000"/>
          <w:kern w:val="0"/>
          <w:szCs w:val="21"/>
        </w:rPr>
        <w:t>。三是切实加强对市（县）、区环保局、企业和咨询机构的指导、监督和检查工作，确保审核严格按程序进行，实现审核预期绩效目标。</w:t>
      </w:r>
      <w:r w:rsidRPr="0070402C">
        <w:rPr>
          <w:rFonts w:ascii="Helvetica" w:eastAsia="宋体" w:hAnsi="Helvetica" w:cs="Helvetica"/>
          <w:color w:val="000000"/>
          <w:kern w:val="0"/>
          <w:szCs w:val="21"/>
        </w:rPr>
        <w:t>2015</w:t>
      </w:r>
      <w:r w:rsidRPr="0070402C">
        <w:rPr>
          <w:rFonts w:ascii="Helvetica" w:eastAsia="宋体" w:hAnsi="Helvetica" w:cs="Helvetica"/>
          <w:color w:val="000000"/>
          <w:kern w:val="0"/>
          <w:szCs w:val="21"/>
        </w:rPr>
        <w:t>年完成了</w:t>
      </w:r>
      <w:r w:rsidRPr="0070402C">
        <w:rPr>
          <w:rFonts w:ascii="Helvetica" w:eastAsia="宋体" w:hAnsi="Helvetica" w:cs="Helvetica"/>
          <w:color w:val="000000"/>
          <w:kern w:val="0"/>
          <w:szCs w:val="21"/>
        </w:rPr>
        <w:t>58</w:t>
      </w:r>
      <w:r w:rsidRPr="0070402C">
        <w:rPr>
          <w:rFonts w:ascii="Helvetica" w:eastAsia="宋体" w:hAnsi="Helvetica" w:cs="Helvetica"/>
          <w:color w:val="000000"/>
          <w:kern w:val="0"/>
          <w:szCs w:val="21"/>
        </w:rPr>
        <w:t>家企业强制性清洁生产审核。</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2016</w:t>
      </w:r>
      <w:r w:rsidRPr="0070402C">
        <w:rPr>
          <w:rFonts w:ascii="Helvetica" w:eastAsia="宋体" w:hAnsi="Helvetica" w:cs="Helvetica"/>
          <w:color w:val="000000"/>
          <w:kern w:val="0"/>
          <w:szCs w:val="21"/>
        </w:rPr>
        <w:t>年，我局将根据省环保厅《关于公布江苏省第十二批清洁生产审核重点企业名单的通知》要求，统筹组织、狠抓落实，确保重点企业强制性清洁生产审核工作顺利完成。</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无锡市环境保护局</w:t>
      </w:r>
    </w:p>
    <w:p w:rsidR="0070402C" w:rsidRPr="0070402C" w:rsidRDefault="0070402C" w:rsidP="0070402C">
      <w:pPr>
        <w:widowControl/>
        <w:spacing w:before="100" w:beforeAutospacing="1" w:after="100" w:afterAutospacing="1" w:line="300" w:lineRule="atLeast"/>
        <w:jc w:val="left"/>
        <w:rPr>
          <w:rFonts w:ascii="Helvetica" w:eastAsia="宋体" w:hAnsi="Helvetica" w:cs="Helvetica"/>
          <w:color w:val="000000"/>
          <w:kern w:val="0"/>
          <w:szCs w:val="21"/>
        </w:rPr>
      </w:pPr>
      <w:r w:rsidRPr="0070402C">
        <w:rPr>
          <w:rFonts w:ascii="Helvetica" w:eastAsia="宋体" w:hAnsi="Helvetica" w:cs="Helvetica"/>
          <w:color w:val="000000"/>
          <w:kern w:val="0"/>
          <w:szCs w:val="21"/>
        </w:rPr>
        <w:t>2016</w:t>
      </w:r>
      <w:r w:rsidRPr="0070402C">
        <w:rPr>
          <w:rFonts w:ascii="Helvetica" w:eastAsia="宋体" w:hAnsi="Helvetica" w:cs="Helvetica"/>
          <w:color w:val="000000"/>
          <w:kern w:val="0"/>
          <w:szCs w:val="21"/>
        </w:rPr>
        <w:t>年</w:t>
      </w:r>
      <w:r w:rsidRPr="0070402C">
        <w:rPr>
          <w:rFonts w:ascii="Helvetica" w:eastAsia="宋体" w:hAnsi="Helvetica" w:cs="Helvetica"/>
          <w:color w:val="000000"/>
          <w:kern w:val="0"/>
          <w:szCs w:val="21"/>
        </w:rPr>
        <w:t>4</w:t>
      </w:r>
      <w:r w:rsidRPr="0070402C">
        <w:rPr>
          <w:rFonts w:ascii="Helvetica" w:eastAsia="宋体" w:hAnsi="Helvetica" w:cs="Helvetica"/>
          <w:color w:val="000000"/>
          <w:kern w:val="0"/>
          <w:szCs w:val="21"/>
        </w:rPr>
        <w:t>月</w:t>
      </w:r>
      <w:r w:rsidRPr="0070402C">
        <w:rPr>
          <w:rFonts w:ascii="Helvetica" w:eastAsia="宋体" w:hAnsi="Helvetica" w:cs="Helvetica"/>
          <w:color w:val="000000"/>
          <w:kern w:val="0"/>
          <w:szCs w:val="21"/>
        </w:rPr>
        <w:t>15</w:t>
      </w:r>
      <w:r w:rsidRPr="0070402C">
        <w:rPr>
          <w:rFonts w:ascii="Helvetica" w:eastAsia="宋体" w:hAnsi="Helvetica" w:cs="Helvetica"/>
          <w:color w:val="000000"/>
          <w:kern w:val="0"/>
          <w:szCs w:val="21"/>
        </w:rPr>
        <w:t>日</w:t>
      </w:r>
    </w:p>
    <w:p w:rsidR="00806E4C" w:rsidRPr="0070402C" w:rsidRDefault="00806E4C" w:rsidP="0070402C">
      <w:bookmarkStart w:id="0" w:name="_GoBack"/>
      <w:bookmarkEnd w:id="0"/>
    </w:p>
    <w:sectPr w:rsidR="00806E4C" w:rsidRPr="00704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DC"/>
    <w:rsid w:val="000717DC"/>
    <w:rsid w:val="00432026"/>
    <w:rsid w:val="004A70F8"/>
    <w:rsid w:val="00553BA3"/>
    <w:rsid w:val="0070402C"/>
    <w:rsid w:val="00704F59"/>
    <w:rsid w:val="00806E4C"/>
    <w:rsid w:val="00D7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41EF2-86A8-484E-A83C-3BF1A8A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0F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5925">
      <w:bodyDiv w:val="1"/>
      <w:marLeft w:val="0"/>
      <w:marRight w:val="0"/>
      <w:marTop w:val="0"/>
      <w:marBottom w:val="0"/>
      <w:divBdr>
        <w:top w:val="none" w:sz="0" w:space="0" w:color="auto"/>
        <w:left w:val="none" w:sz="0" w:space="0" w:color="auto"/>
        <w:bottom w:val="none" w:sz="0" w:space="0" w:color="auto"/>
        <w:right w:val="none" w:sz="0" w:space="0" w:color="auto"/>
      </w:divBdr>
    </w:div>
    <w:div w:id="586424837">
      <w:bodyDiv w:val="1"/>
      <w:marLeft w:val="0"/>
      <w:marRight w:val="0"/>
      <w:marTop w:val="0"/>
      <w:marBottom w:val="0"/>
      <w:divBdr>
        <w:top w:val="none" w:sz="0" w:space="0" w:color="auto"/>
        <w:left w:val="none" w:sz="0" w:space="0" w:color="auto"/>
        <w:bottom w:val="none" w:sz="0" w:space="0" w:color="auto"/>
        <w:right w:val="none" w:sz="0" w:space="0" w:color="auto"/>
      </w:divBdr>
    </w:div>
    <w:div w:id="675036648">
      <w:bodyDiv w:val="1"/>
      <w:marLeft w:val="0"/>
      <w:marRight w:val="0"/>
      <w:marTop w:val="0"/>
      <w:marBottom w:val="0"/>
      <w:divBdr>
        <w:top w:val="none" w:sz="0" w:space="0" w:color="auto"/>
        <w:left w:val="none" w:sz="0" w:space="0" w:color="auto"/>
        <w:bottom w:val="none" w:sz="0" w:space="0" w:color="auto"/>
        <w:right w:val="none" w:sz="0" w:space="0" w:color="auto"/>
      </w:divBdr>
    </w:div>
    <w:div w:id="699629519">
      <w:bodyDiv w:val="1"/>
      <w:marLeft w:val="0"/>
      <w:marRight w:val="0"/>
      <w:marTop w:val="0"/>
      <w:marBottom w:val="0"/>
      <w:divBdr>
        <w:top w:val="none" w:sz="0" w:space="0" w:color="auto"/>
        <w:left w:val="none" w:sz="0" w:space="0" w:color="auto"/>
        <w:bottom w:val="none" w:sz="0" w:space="0" w:color="auto"/>
        <w:right w:val="none" w:sz="0" w:space="0" w:color="auto"/>
      </w:divBdr>
    </w:div>
    <w:div w:id="837889033">
      <w:bodyDiv w:val="1"/>
      <w:marLeft w:val="0"/>
      <w:marRight w:val="0"/>
      <w:marTop w:val="0"/>
      <w:marBottom w:val="0"/>
      <w:divBdr>
        <w:top w:val="none" w:sz="0" w:space="0" w:color="auto"/>
        <w:left w:val="none" w:sz="0" w:space="0" w:color="auto"/>
        <w:bottom w:val="none" w:sz="0" w:space="0" w:color="auto"/>
        <w:right w:val="none" w:sz="0" w:space="0" w:color="auto"/>
      </w:divBdr>
    </w:div>
    <w:div w:id="889999258">
      <w:bodyDiv w:val="1"/>
      <w:marLeft w:val="0"/>
      <w:marRight w:val="0"/>
      <w:marTop w:val="0"/>
      <w:marBottom w:val="0"/>
      <w:divBdr>
        <w:top w:val="none" w:sz="0" w:space="0" w:color="auto"/>
        <w:left w:val="none" w:sz="0" w:space="0" w:color="auto"/>
        <w:bottom w:val="none" w:sz="0" w:space="0" w:color="auto"/>
        <w:right w:val="none" w:sz="0" w:space="0" w:color="auto"/>
      </w:divBdr>
    </w:div>
    <w:div w:id="10491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7</cp:revision>
  <dcterms:created xsi:type="dcterms:W3CDTF">2016-05-30T06:43:00Z</dcterms:created>
  <dcterms:modified xsi:type="dcterms:W3CDTF">2016-05-30T07:19:00Z</dcterms:modified>
</cp:coreProperties>
</file>