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26" w:rsidRPr="00432026" w:rsidRDefault="00432026" w:rsidP="00432026">
      <w:pPr>
        <w:widowControl/>
        <w:shd w:val="clear" w:color="auto" w:fill="FFFFFF"/>
        <w:spacing w:before="180" w:after="180" w:line="36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432026">
        <w:rPr>
          <w:rFonts w:ascii="宋体" w:eastAsia="宋体" w:hAnsi="宋体" w:cs="宋体" w:hint="eastAsia"/>
          <w:color w:val="333333"/>
          <w:kern w:val="0"/>
          <w:szCs w:val="21"/>
        </w:rPr>
        <w:t>对市第十五届人大第五次会议第0093号建议的会办意见</w:t>
      </w:r>
    </w:p>
    <w:p w:rsidR="00432026" w:rsidRPr="00432026" w:rsidRDefault="00432026" w:rsidP="00432026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2026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432026" w:rsidRPr="00432026" w:rsidRDefault="00432026" w:rsidP="00432026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proofErr w:type="gramStart"/>
      <w:r w:rsidRPr="00432026">
        <w:rPr>
          <w:rFonts w:ascii="宋体" w:eastAsia="宋体" w:hAnsi="宋体" w:cs="宋体" w:hint="eastAsia"/>
          <w:color w:val="333333"/>
          <w:kern w:val="0"/>
          <w:szCs w:val="21"/>
        </w:rPr>
        <w:t>市发改委</w:t>
      </w:r>
      <w:proofErr w:type="gramEnd"/>
      <w:r w:rsidRPr="00432026">
        <w:rPr>
          <w:rFonts w:ascii="宋体" w:eastAsia="宋体" w:hAnsi="宋体" w:cs="宋体" w:hint="eastAsia"/>
          <w:color w:val="333333"/>
          <w:kern w:val="0"/>
          <w:szCs w:val="21"/>
        </w:rPr>
        <w:t>：</w:t>
      </w:r>
    </w:p>
    <w:p w:rsidR="00432026" w:rsidRPr="00432026" w:rsidRDefault="00432026" w:rsidP="00432026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2026">
        <w:rPr>
          <w:rFonts w:ascii="宋体" w:eastAsia="宋体" w:hAnsi="宋体" w:cs="宋体" w:hint="eastAsia"/>
          <w:color w:val="333333"/>
          <w:kern w:val="0"/>
          <w:szCs w:val="21"/>
        </w:rPr>
        <w:t>经研究，现对吴骏代表提出的关于实施“两个替代”，推动无锡绿色发展的建议提出如下会办意见，供你单位答复代表时参考：</w:t>
      </w:r>
    </w:p>
    <w:p w:rsidR="00432026" w:rsidRPr="00432026" w:rsidRDefault="00432026" w:rsidP="00432026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2026">
        <w:rPr>
          <w:rFonts w:ascii="宋体" w:eastAsia="宋体" w:hAnsi="宋体" w:cs="宋体" w:hint="eastAsia"/>
          <w:color w:val="333333"/>
          <w:kern w:val="0"/>
          <w:szCs w:val="21"/>
        </w:rPr>
        <w:t>近年来，我局认真做好重点企业强制性清洁生产审核工作。一是每年制定实施计划，将重点企业名单及时告知辖区内环保部门和相关企业，督促其尽快组织开展清洁生产审核工作。二是实行重点企业清洁生产审核季报制度，并及时将审核的情况录入“江苏省重点企业清洁生产审核信息管理平台”。三是切实加强对市（县）、区环保局、企业和咨询机构的指导、监督和检查工作，确保审核严格按程序进行，实现审核预期绩效目标。2015年完成了58家企业强制性清洁生产审核。</w:t>
      </w:r>
    </w:p>
    <w:p w:rsidR="00432026" w:rsidRPr="00432026" w:rsidRDefault="00432026" w:rsidP="00432026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2026">
        <w:rPr>
          <w:rFonts w:ascii="宋体" w:eastAsia="宋体" w:hAnsi="宋体" w:cs="宋体" w:hint="eastAsia"/>
          <w:color w:val="333333"/>
          <w:kern w:val="0"/>
          <w:szCs w:val="21"/>
        </w:rPr>
        <w:t>2016年，我局将根据省环保厅《关于公布江苏省第十二批清洁生产审核重点企业名单的通知》要求，统筹组织、狠抓落实，确保清洁生产重点企业审核工作顺利完成。</w:t>
      </w:r>
    </w:p>
    <w:p w:rsidR="00432026" w:rsidRPr="00432026" w:rsidRDefault="00432026" w:rsidP="00432026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bookmarkStart w:id="0" w:name="_GoBack"/>
      <w:r w:rsidRPr="00432026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432026" w:rsidRPr="00432026" w:rsidRDefault="00432026" w:rsidP="00432026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2026">
        <w:rPr>
          <w:rFonts w:ascii="宋体" w:eastAsia="宋体" w:hAnsi="宋体" w:cs="宋体" w:hint="eastAsia"/>
          <w:color w:val="333333"/>
          <w:kern w:val="0"/>
          <w:szCs w:val="21"/>
        </w:rPr>
        <w:t>无锡市环境保护局</w:t>
      </w:r>
    </w:p>
    <w:p w:rsidR="00432026" w:rsidRPr="00432026" w:rsidRDefault="00432026" w:rsidP="00432026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2026">
        <w:rPr>
          <w:rFonts w:ascii="宋体" w:eastAsia="宋体" w:hAnsi="宋体" w:cs="宋体" w:hint="eastAsia"/>
          <w:color w:val="333333"/>
          <w:kern w:val="0"/>
          <w:szCs w:val="21"/>
        </w:rPr>
        <w:t>2016年4月15日</w:t>
      </w:r>
    </w:p>
    <w:bookmarkEnd w:id="0"/>
    <w:p w:rsidR="00806E4C" w:rsidRPr="00432026" w:rsidRDefault="00806E4C" w:rsidP="00432026"/>
    <w:sectPr w:rsidR="00806E4C" w:rsidRPr="00432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DC"/>
    <w:rsid w:val="000717DC"/>
    <w:rsid w:val="00432026"/>
    <w:rsid w:val="004A70F8"/>
    <w:rsid w:val="00553BA3"/>
    <w:rsid w:val="00704F59"/>
    <w:rsid w:val="00806E4C"/>
    <w:rsid w:val="00D7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41EF2-86A8-484E-A83C-3BF1A8A3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A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Owen</dc:creator>
  <cp:keywords/>
  <dc:description/>
  <cp:lastModifiedBy>Chen Owen</cp:lastModifiedBy>
  <cp:revision>6</cp:revision>
  <dcterms:created xsi:type="dcterms:W3CDTF">2016-05-30T06:43:00Z</dcterms:created>
  <dcterms:modified xsi:type="dcterms:W3CDTF">2016-05-30T07:19:00Z</dcterms:modified>
</cp:coreProperties>
</file>